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1B" w:rsidRPr="00F8251B" w:rsidRDefault="00F8251B" w:rsidP="00076E36">
      <w:pPr>
        <w:rPr>
          <w:rFonts w:asciiTheme="minorHAnsi" w:hAnsiTheme="minorHAnsi"/>
          <w:sz w:val="20"/>
          <w:szCs w:val="20"/>
          <w:lang w:val="en-GB"/>
        </w:rPr>
      </w:pPr>
      <w:bookmarkStart w:id="0" w:name="_GoBack"/>
      <w:bookmarkEnd w:id="0"/>
      <w:r w:rsidRPr="00F8251B">
        <w:rPr>
          <w:rFonts w:asciiTheme="minorHAnsi" w:hAnsiTheme="minorHAnsi"/>
          <w:sz w:val="20"/>
          <w:szCs w:val="20"/>
          <w:lang w:val="en-GB"/>
        </w:rPr>
        <w:t>Preferred: Poster/Oral presentation</w:t>
      </w:r>
    </w:p>
    <w:p w:rsidR="009D7E17" w:rsidRPr="0014495B" w:rsidRDefault="00F8251B" w:rsidP="00076E36">
      <w:pPr>
        <w:rPr>
          <w:rFonts w:asciiTheme="minorHAnsi" w:hAnsiTheme="minorHAnsi" w:cs="Arial"/>
          <w:sz w:val="20"/>
          <w:szCs w:val="20"/>
        </w:rPr>
      </w:pPr>
      <w:r>
        <w:rPr>
          <w:rFonts w:asciiTheme="minorHAnsi" w:hAnsiTheme="minorHAnsi" w:cs="Arial"/>
          <w:b/>
          <w:sz w:val="28"/>
          <w:szCs w:val="28"/>
        </w:rPr>
        <w:t>Title of the abstract.</w:t>
      </w:r>
    </w:p>
    <w:p w:rsidR="00076E36" w:rsidRPr="0014495B" w:rsidRDefault="00F8251B" w:rsidP="009D7E17">
      <w:pPr>
        <w:pStyle w:val="Authors"/>
        <w:framePr w:w="0" w:hSpace="0" w:vSpace="0" w:wrap="auto" w:vAnchor="margin" w:hAnchor="text" w:xAlign="left" w:yAlign="inline"/>
        <w:spacing w:after="0" w:line="240" w:lineRule="auto"/>
        <w:ind w:firstLine="0"/>
        <w:jc w:val="left"/>
        <w:rPr>
          <w:rFonts w:eastAsia="Times New Roman" w:cs="Arial"/>
          <w:sz w:val="20"/>
          <w:szCs w:val="20"/>
          <w:vertAlign w:val="superscript"/>
          <w:lang w:val="en-US" w:eastAsia="en-US"/>
        </w:rPr>
      </w:pPr>
      <w:r>
        <w:rPr>
          <w:rFonts w:eastAsia="Times New Roman" w:cs="Arial"/>
          <w:sz w:val="20"/>
          <w:szCs w:val="20"/>
          <w:lang w:val="en-US" w:eastAsia="en-US"/>
        </w:rPr>
        <w:t>First Author</w:t>
      </w:r>
      <w:r w:rsidR="00650AAE" w:rsidRPr="0014495B">
        <w:rPr>
          <w:rFonts w:eastAsia="Times New Roman" w:cs="Arial"/>
          <w:sz w:val="20"/>
          <w:szCs w:val="20"/>
          <w:vertAlign w:val="superscript"/>
          <w:lang w:val="en-US" w:eastAsia="en-US"/>
        </w:rPr>
        <w:t>1</w:t>
      </w:r>
      <w:r w:rsidR="00076E36" w:rsidRPr="0014495B">
        <w:rPr>
          <w:rFonts w:eastAsia="Times New Roman" w:cs="Arial"/>
          <w:sz w:val="20"/>
          <w:szCs w:val="20"/>
          <w:lang w:val="en-US" w:eastAsia="en-US"/>
        </w:rPr>
        <w:t>,</w:t>
      </w:r>
      <w:r w:rsidR="009D7E17" w:rsidRPr="0014495B">
        <w:rPr>
          <w:rFonts w:eastAsia="Times New Roman" w:cs="Arial"/>
          <w:sz w:val="20"/>
          <w:szCs w:val="20"/>
          <w:lang w:val="en-US" w:eastAsia="en-US"/>
        </w:rPr>
        <w:t xml:space="preserve"> </w:t>
      </w:r>
      <w:r>
        <w:rPr>
          <w:rFonts w:eastAsia="Times New Roman" w:cs="Arial"/>
          <w:sz w:val="20"/>
          <w:szCs w:val="20"/>
          <w:lang w:val="en-US" w:eastAsia="en-US"/>
        </w:rPr>
        <w:t>Second Author</w:t>
      </w:r>
      <w:r>
        <w:rPr>
          <w:rFonts w:eastAsia="Times New Roman" w:cs="Arial"/>
          <w:sz w:val="20"/>
          <w:szCs w:val="20"/>
          <w:vertAlign w:val="superscript"/>
          <w:lang w:val="en-US" w:eastAsia="en-US"/>
        </w:rPr>
        <w:t>2</w:t>
      </w:r>
      <w:r w:rsidR="00076E36" w:rsidRPr="0014495B">
        <w:rPr>
          <w:rFonts w:eastAsia="Times New Roman" w:cs="Arial"/>
          <w:sz w:val="20"/>
          <w:szCs w:val="20"/>
          <w:lang w:val="en-US" w:eastAsia="en-US"/>
        </w:rPr>
        <w:t xml:space="preserve">, </w:t>
      </w:r>
      <w:r>
        <w:rPr>
          <w:rFonts w:eastAsia="Times New Roman" w:cs="Arial"/>
          <w:sz w:val="20"/>
          <w:szCs w:val="20"/>
          <w:lang w:val="en-US" w:eastAsia="en-US"/>
        </w:rPr>
        <w:t>Third Author</w:t>
      </w:r>
      <w:r>
        <w:rPr>
          <w:rFonts w:eastAsia="Times New Roman" w:cs="Arial"/>
          <w:sz w:val="20"/>
          <w:szCs w:val="20"/>
          <w:vertAlign w:val="superscript"/>
          <w:lang w:val="en-US" w:eastAsia="en-US"/>
        </w:rPr>
        <w:t>3</w:t>
      </w:r>
    </w:p>
    <w:p w:rsidR="009D7E17" w:rsidRPr="00393D7A" w:rsidRDefault="009D7E17" w:rsidP="009D7E17">
      <w:pPr>
        <w:rPr>
          <w:rFonts w:asciiTheme="minorHAnsi" w:hAnsiTheme="minorHAnsi" w:cs="Arial"/>
          <w:sz w:val="10"/>
          <w:szCs w:val="20"/>
        </w:rPr>
      </w:pPr>
    </w:p>
    <w:p w:rsidR="00076E36" w:rsidRPr="0014495B" w:rsidRDefault="00076E36" w:rsidP="009D7E17">
      <w:pPr>
        <w:ind w:left="720" w:right="691"/>
        <w:rPr>
          <w:rFonts w:asciiTheme="minorHAnsi" w:hAnsiTheme="minorHAnsi"/>
          <w:i/>
          <w:sz w:val="20"/>
          <w:szCs w:val="20"/>
        </w:rPr>
      </w:pPr>
      <w:r w:rsidRPr="0014495B">
        <w:rPr>
          <w:rFonts w:asciiTheme="minorHAnsi" w:hAnsiTheme="minorHAnsi"/>
          <w:sz w:val="20"/>
          <w:szCs w:val="20"/>
          <w:vertAlign w:val="superscript"/>
        </w:rPr>
        <w:t>1</w:t>
      </w:r>
      <w:r w:rsidR="00F8251B">
        <w:rPr>
          <w:rFonts w:asciiTheme="minorHAnsi" w:hAnsiTheme="minorHAnsi"/>
          <w:i/>
          <w:sz w:val="20"/>
          <w:szCs w:val="20"/>
        </w:rPr>
        <w:t>Afiliation of the first author, including name of the university, institution, town and postcode</w:t>
      </w:r>
    </w:p>
    <w:p w:rsidR="00076E36" w:rsidRPr="0014495B" w:rsidRDefault="00076E36" w:rsidP="009D7E17">
      <w:pPr>
        <w:ind w:left="720" w:right="691"/>
        <w:rPr>
          <w:rFonts w:asciiTheme="minorHAnsi" w:hAnsiTheme="minorHAnsi"/>
          <w:i/>
          <w:sz w:val="20"/>
          <w:szCs w:val="20"/>
        </w:rPr>
      </w:pPr>
      <w:r w:rsidRPr="0014495B">
        <w:rPr>
          <w:rFonts w:asciiTheme="minorHAnsi" w:hAnsiTheme="minorHAnsi"/>
          <w:sz w:val="20"/>
          <w:szCs w:val="20"/>
          <w:vertAlign w:val="superscript"/>
        </w:rPr>
        <w:t>2</w:t>
      </w:r>
      <w:r w:rsidRPr="0014495B">
        <w:rPr>
          <w:rFonts w:asciiTheme="minorHAnsi" w:hAnsiTheme="minorHAnsi"/>
          <w:i/>
          <w:sz w:val="20"/>
          <w:szCs w:val="20"/>
        </w:rPr>
        <w:t>R</w:t>
      </w:r>
      <w:r w:rsidR="00F8251B">
        <w:rPr>
          <w:rFonts w:asciiTheme="minorHAnsi" w:hAnsiTheme="minorHAnsi"/>
          <w:i/>
          <w:sz w:val="20"/>
          <w:szCs w:val="20"/>
        </w:rPr>
        <w:t>andom university name</w:t>
      </w:r>
      <w:r w:rsidRPr="0014495B">
        <w:rPr>
          <w:rFonts w:asciiTheme="minorHAnsi" w:hAnsiTheme="minorHAnsi"/>
          <w:i/>
          <w:sz w:val="20"/>
          <w:szCs w:val="20"/>
        </w:rPr>
        <w:t xml:space="preserve">, </w:t>
      </w:r>
      <w:r w:rsidR="00F8251B">
        <w:rPr>
          <w:rFonts w:asciiTheme="minorHAnsi" w:hAnsiTheme="minorHAnsi"/>
          <w:i/>
          <w:sz w:val="20"/>
          <w:szCs w:val="20"/>
        </w:rPr>
        <w:t>Random town name</w:t>
      </w:r>
      <w:r w:rsidRPr="0014495B">
        <w:rPr>
          <w:rFonts w:asciiTheme="minorHAnsi" w:hAnsiTheme="minorHAnsi"/>
          <w:i/>
          <w:sz w:val="20"/>
          <w:szCs w:val="20"/>
        </w:rPr>
        <w:t xml:space="preserve">, </w:t>
      </w:r>
      <w:r w:rsidR="00F8251B">
        <w:rPr>
          <w:rFonts w:asciiTheme="minorHAnsi" w:hAnsiTheme="minorHAnsi"/>
          <w:i/>
          <w:sz w:val="20"/>
          <w:szCs w:val="20"/>
        </w:rPr>
        <w:t>XX00 00XX</w:t>
      </w:r>
      <w:r w:rsidRPr="0014495B">
        <w:rPr>
          <w:rFonts w:asciiTheme="minorHAnsi" w:hAnsiTheme="minorHAnsi"/>
          <w:i/>
          <w:sz w:val="20"/>
          <w:szCs w:val="20"/>
        </w:rPr>
        <w:t xml:space="preserve">, </w:t>
      </w:r>
      <w:r w:rsidR="00F8251B">
        <w:rPr>
          <w:rFonts w:asciiTheme="minorHAnsi" w:hAnsiTheme="minorHAnsi"/>
          <w:i/>
          <w:sz w:val="20"/>
          <w:szCs w:val="20"/>
        </w:rPr>
        <w:t>Random country name</w:t>
      </w:r>
    </w:p>
    <w:p w:rsidR="00076E36" w:rsidRPr="005D50DB" w:rsidRDefault="00076E36" w:rsidP="009D7E17">
      <w:pPr>
        <w:ind w:left="720" w:right="691"/>
        <w:rPr>
          <w:rFonts w:asciiTheme="minorHAnsi" w:hAnsiTheme="minorHAnsi"/>
          <w:i/>
          <w:sz w:val="20"/>
          <w:szCs w:val="20"/>
          <w:lang w:val="de-DE"/>
        </w:rPr>
      </w:pPr>
      <w:r w:rsidRPr="005D50DB">
        <w:rPr>
          <w:rFonts w:asciiTheme="minorHAnsi" w:hAnsiTheme="minorHAnsi"/>
          <w:sz w:val="20"/>
          <w:szCs w:val="20"/>
          <w:vertAlign w:val="superscript"/>
          <w:lang w:val="de-DE"/>
        </w:rPr>
        <w:t>3</w:t>
      </w:r>
      <w:r w:rsidR="00F8251B">
        <w:rPr>
          <w:rFonts w:asciiTheme="minorHAnsi" w:hAnsiTheme="minorHAnsi"/>
          <w:i/>
          <w:sz w:val="20"/>
          <w:szCs w:val="20"/>
          <w:lang w:val="de-DE"/>
        </w:rPr>
        <w:t>Third author affiliation.</w:t>
      </w:r>
    </w:p>
    <w:p w:rsidR="00196876" w:rsidRPr="00393D7A" w:rsidRDefault="00196876" w:rsidP="00C36AF7">
      <w:pPr>
        <w:pStyle w:val="NormalWeb"/>
        <w:shd w:val="clear" w:color="auto" w:fill="FFFFFF"/>
        <w:spacing w:before="120" w:beforeAutospacing="0" w:after="0" w:afterAutospacing="0"/>
        <w:ind w:firstLine="720"/>
        <w:jc w:val="both"/>
        <w:rPr>
          <w:rFonts w:asciiTheme="minorHAnsi" w:hAnsiTheme="minorHAnsi"/>
          <w:sz w:val="10"/>
          <w:szCs w:val="20"/>
          <w:lang w:val="en-GB"/>
        </w:rPr>
      </w:pPr>
    </w:p>
    <w:p w:rsidR="00775607" w:rsidRDefault="00F8251B" w:rsidP="005853E9">
      <w:pPr>
        <w:pStyle w:val="NormalWeb"/>
        <w:shd w:val="clear" w:color="auto" w:fill="FFFFFF"/>
        <w:spacing w:before="120" w:beforeAutospacing="0" w:after="0" w:afterAutospacing="0"/>
        <w:ind w:firstLine="720"/>
        <w:jc w:val="both"/>
        <w:rPr>
          <w:rFonts w:asciiTheme="minorHAnsi" w:hAnsiTheme="minorHAnsi"/>
          <w:sz w:val="20"/>
          <w:szCs w:val="20"/>
        </w:rPr>
      </w:pPr>
      <w:r>
        <w:rPr>
          <w:rFonts w:asciiTheme="minorHAnsi" w:hAnsiTheme="minorHAnsi"/>
          <w:sz w:val="20"/>
          <w:szCs w:val="20"/>
          <w:lang w:val="en-GB"/>
        </w:rPr>
        <w:t xml:space="preserve">The main body of the abstract goes here. It is expected that the </w:t>
      </w:r>
      <w:r w:rsidR="005853E9">
        <w:rPr>
          <w:rFonts w:asciiTheme="minorHAnsi" w:hAnsiTheme="minorHAnsi"/>
          <w:sz w:val="20"/>
          <w:szCs w:val="20"/>
          <w:lang w:val="en-GB"/>
        </w:rPr>
        <w:t>authors</w:t>
      </w:r>
      <w:r>
        <w:rPr>
          <w:rFonts w:asciiTheme="minorHAnsi" w:hAnsiTheme="minorHAnsi"/>
          <w:sz w:val="20"/>
          <w:szCs w:val="20"/>
          <w:lang w:val="en-GB"/>
        </w:rPr>
        <w:t xml:space="preserve"> give a short background about the topic being investigated and then explain the most relevant techniques used and the main results achieved. Main body should not exceed 300 words. References should be indicated by a superindex</w:t>
      </w:r>
      <w:r w:rsidR="005853E9">
        <w:rPr>
          <w:rFonts w:asciiTheme="minorHAnsi" w:hAnsiTheme="minorHAnsi"/>
          <w:sz w:val="20"/>
          <w:szCs w:val="20"/>
          <w:lang w:val="en-GB"/>
        </w:rPr>
        <w:fldChar w:fldCharType="begin" w:fldLock="1"/>
      </w:r>
      <w:r w:rsidR="005853E9">
        <w:rPr>
          <w:rFonts w:asciiTheme="minorHAnsi" w:hAnsiTheme="minorHAnsi"/>
          <w:sz w:val="20"/>
          <w:szCs w:val="20"/>
          <w:lang w:val="en-GB"/>
        </w:rPr>
        <w:instrText>ADDIN CSL_CITATION { "citationItems" : [ { "id" : "ITEM-1", "itemData" : { "DOI" : "10.1063/1.4943147", "ISSN" : "2158-3226", "author" : [ { "dropping-particle" : "", "family" : "Corte-Le\u00f3n", "given" : "H.", "non-dropping-particle" : "", "parse-names" : false, "suffix" : "" }, { "dropping-particle" : "", "family" : "Krzysteczko", "given" : "P", "non-dropping-particle" : "", "parse-names" : false, "suffix" : "" }, { "dropping-particle" : "", "family" : "Marchi", "given" : "F", "non-dropping-particle" : "", "parse-names" : false, "suffix" : "" }, { "dropping-particle" : "", "family" : "Motte", "given" : "J.-F.", "non-dropping-particle" : "", "parse-names" : false, "suffix" : "" }, { "dropping-particle" : "", "family" : "Manzin", "given" : "A", "non-dropping-particle" : "", "parse-names" : false, "suffix" : "" }, { "dropping-particle" : "", "family" : "Schumacher", "given" : "H W", "non-dropping-particle" : "", "parse-names" : false, "suffix" : "" }, { "dropping-particle" : "", "family" : "Antonov", "given" : "V", "non-dropping-particle" : "", "parse-names" : false, "suffix" : "" }, { "dropping-particle" : "", "family" : "Kazakova", "given" : "O.", "non-dropping-particle" : "", "parse-names" : false, "suffix" : "" } ], "container-title" : "AIP Advances", "id" : "ITEM-1", "issue" : "5", "issued" : { "date-parts" : [ [ "2016", "5" ] ] }, "page" : "056502", "title" : "Detection of a magnetic bead by hybrid nanodevices using scanning gate microscopy", "type" : "article-journal", "volume" : "6" }, "uris" : [ "http://www.mendeley.com/documents/?uuid=41b787f3-71de-4e8f-a299-afb4106d3bf8" ] } ], "mendeley" : { "formattedCitation" : "&lt;sup&gt;1&lt;/sup&gt;", "plainTextFormattedCitation" : "1", "previouslyFormattedCitation" : "&lt;sup&gt;2&lt;/sup&gt;" }, "properties" : { "noteIndex" : 0 }, "schema" : "https://github.com/citation-style-language/schema/raw/master/csl-citation.json" }</w:instrText>
      </w:r>
      <w:r w:rsidR="005853E9">
        <w:rPr>
          <w:rFonts w:asciiTheme="minorHAnsi" w:hAnsiTheme="minorHAnsi"/>
          <w:sz w:val="20"/>
          <w:szCs w:val="20"/>
          <w:lang w:val="en-GB"/>
        </w:rPr>
        <w:fldChar w:fldCharType="separate"/>
      </w:r>
      <w:r w:rsidR="005853E9" w:rsidRPr="005853E9">
        <w:rPr>
          <w:rFonts w:asciiTheme="minorHAnsi" w:hAnsiTheme="minorHAnsi"/>
          <w:noProof/>
          <w:sz w:val="20"/>
          <w:szCs w:val="20"/>
          <w:vertAlign w:val="superscript"/>
          <w:lang w:val="en-GB"/>
        </w:rPr>
        <w:t>1</w:t>
      </w:r>
      <w:r w:rsidR="005853E9">
        <w:rPr>
          <w:rFonts w:asciiTheme="minorHAnsi" w:hAnsiTheme="minorHAnsi"/>
          <w:sz w:val="20"/>
          <w:szCs w:val="20"/>
          <w:lang w:val="en-GB"/>
        </w:rPr>
        <w:fldChar w:fldCharType="end"/>
      </w:r>
      <w:r>
        <w:rPr>
          <w:rFonts w:asciiTheme="minorHAnsi" w:hAnsiTheme="minorHAnsi"/>
          <w:sz w:val="20"/>
          <w:szCs w:val="20"/>
          <w:lang w:val="en-GB"/>
        </w:rPr>
        <w:t xml:space="preserve"> and it is recommended to used Nature formatting to keep the same format through all the abstracts. </w:t>
      </w:r>
      <w:r w:rsidR="005853E9">
        <w:rPr>
          <w:rFonts w:asciiTheme="minorHAnsi" w:hAnsiTheme="minorHAnsi"/>
          <w:sz w:val="20"/>
          <w:szCs w:val="20"/>
          <w:lang w:val="en-GB"/>
        </w:rPr>
        <w:t>Equations</w:t>
      </w:r>
      <w:r>
        <w:rPr>
          <w:rFonts w:asciiTheme="minorHAnsi" w:hAnsiTheme="minorHAnsi"/>
          <w:sz w:val="20"/>
          <w:szCs w:val="20"/>
          <w:lang w:val="en-GB"/>
        </w:rPr>
        <w:t xml:space="preserve"> and figures</w:t>
      </w:r>
      <w:r w:rsidR="005853E9">
        <w:rPr>
          <w:rFonts w:asciiTheme="minorHAnsi" w:hAnsiTheme="minorHAnsi"/>
          <w:sz w:val="20"/>
          <w:szCs w:val="20"/>
          <w:lang w:val="en-GB"/>
        </w:rPr>
        <w:t xml:space="preserve"> (see Fig. 1 as an example)</w:t>
      </w:r>
      <w:r>
        <w:rPr>
          <w:rFonts w:asciiTheme="minorHAnsi" w:hAnsiTheme="minorHAnsi"/>
          <w:sz w:val="20"/>
          <w:szCs w:val="20"/>
          <w:lang w:val="en-GB"/>
        </w:rPr>
        <w:t xml:space="preserve"> can be included in the abstract, but there is a limit of one page per abstract. Please indicate if you wish to cont</w:t>
      </w:r>
      <w:r w:rsidR="005853E9">
        <w:rPr>
          <w:rFonts w:asciiTheme="minorHAnsi" w:hAnsiTheme="minorHAnsi"/>
          <w:sz w:val="20"/>
          <w:szCs w:val="20"/>
          <w:lang w:val="en-GB"/>
        </w:rPr>
        <w:t>ribute with a talk or a poster.</w:t>
      </w:r>
    </w:p>
    <w:p w:rsidR="00D343CA" w:rsidRDefault="00783010" w:rsidP="00F42977">
      <w:pPr>
        <w:pStyle w:val="NormalWeb"/>
        <w:shd w:val="clear" w:color="auto" w:fill="FFFFFF"/>
        <w:spacing w:before="120" w:beforeAutospacing="0" w:after="0" w:afterAutospacing="0"/>
        <w:ind w:firstLine="720"/>
        <w:jc w:val="center"/>
        <w:rPr>
          <w:rFonts w:asciiTheme="minorHAnsi" w:hAnsiTheme="minorHAnsi"/>
          <w:sz w:val="20"/>
          <w:szCs w:val="20"/>
        </w:rPr>
      </w:pPr>
      <w:r>
        <w:rPr>
          <w:rFonts w:asciiTheme="minorHAnsi" w:hAnsiTheme="minorHAnsi"/>
          <w:noProof/>
          <w:sz w:val="20"/>
          <w:szCs w:val="20"/>
          <w:lang w:val="en-GB" w:eastAsia="en-GB"/>
        </w:rPr>
        <w:drawing>
          <wp:inline distT="0" distB="0" distL="0" distR="0" wp14:anchorId="23984EDC" wp14:editId="25161CE6">
            <wp:extent cx="3402462" cy="236347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stract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4525" cy="2378796"/>
                    </a:xfrm>
                    <a:prstGeom prst="rect">
                      <a:avLst/>
                    </a:prstGeom>
                  </pic:spPr>
                </pic:pic>
              </a:graphicData>
            </a:graphic>
          </wp:inline>
        </w:drawing>
      </w:r>
    </w:p>
    <w:p w:rsidR="003304E3" w:rsidRPr="005106E0" w:rsidRDefault="003304E3" w:rsidP="00C36AF7">
      <w:pPr>
        <w:pStyle w:val="NormalWeb"/>
        <w:shd w:val="clear" w:color="auto" w:fill="FFFFFF"/>
        <w:spacing w:before="120" w:beforeAutospacing="0" w:after="0" w:afterAutospacing="0"/>
        <w:ind w:firstLine="720"/>
        <w:jc w:val="both"/>
        <w:rPr>
          <w:rFonts w:asciiTheme="minorHAnsi" w:hAnsiTheme="minorHAnsi"/>
          <w:i/>
          <w:sz w:val="20"/>
          <w:szCs w:val="20"/>
        </w:rPr>
      </w:pPr>
      <w:r w:rsidRPr="005106E0">
        <w:rPr>
          <w:rFonts w:asciiTheme="minorHAnsi" w:hAnsiTheme="minorHAnsi"/>
          <w:i/>
          <w:sz w:val="20"/>
          <w:szCs w:val="20"/>
        </w:rPr>
        <w:t>Fig</w:t>
      </w:r>
      <w:r w:rsidR="00F40D41">
        <w:rPr>
          <w:rFonts w:asciiTheme="minorHAnsi" w:hAnsiTheme="minorHAnsi"/>
          <w:i/>
          <w:sz w:val="20"/>
          <w:szCs w:val="20"/>
        </w:rPr>
        <w:t>.</w:t>
      </w:r>
      <w:r w:rsidRPr="005106E0">
        <w:rPr>
          <w:rFonts w:asciiTheme="minorHAnsi" w:hAnsiTheme="minorHAnsi"/>
          <w:i/>
          <w:sz w:val="20"/>
          <w:szCs w:val="20"/>
        </w:rPr>
        <w:t xml:space="preserve"> 1. (a) </w:t>
      </w:r>
      <w:r w:rsidR="00723A45" w:rsidRPr="005106E0">
        <w:rPr>
          <w:rFonts w:asciiTheme="minorHAnsi" w:hAnsiTheme="minorHAnsi"/>
          <w:i/>
          <w:sz w:val="20"/>
          <w:szCs w:val="20"/>
        </w:rPr>
        <w:t xml:space="preserve">SEM image of </w:t>
      </w:r>
      <w:proofErr w:type="spellStart"/>
      <w:r w:rsidR="00F42977">
        <w:rPr>
          <w:rFonts w:asciiTheme="minorHAnsi" w:hAnsiTheme="minorHAnsi"/>
          <w:i/>
          <w:sz w:val="20"/>
          <w:szCs w:val="20"/>
        </w:rPr>
        <w:t>CoFeB</w:t>
      </w:r>
      <w:proofErr w:type="spellEnd"/>
      <w:r w:rsidR="004057FF" w:rsidRPr="005106E0">
        <w:rPr>
          <w:rFonts w:asciiTheme="minorHAnsi" w:hAnsiTheme="minorHAnsi"/>
          <w:i/>
          <w:sz w:val="20"/>
          <w:szCs w:val="20"/>
        </w:rPr>
        <w:t>/</w:t>
      </w:r>
      <w:r w:rsidR="00F42977">
        <w:rPr>
          <w:rFonts w:asciiTheme="minorHAnsi" w:hAnsiTheme="minorHAnsi"/>
          <w:i/>
          <w:sz w:val="20"/>
          <w:szCs w:val="20"/>
        </w:rPr>
        <w:t>Ta</w:t>
      </w:r>
      <w:r w:rsidR="0015408F" w:rsidRPr="005106E0">
        <w:rPr>
          <w:rFonts w:asciiTheme="minorHAnsi" w:hAnsiTheme="minorHAnsi"/>
          <w:i/>
          <w:sz w:val="20"/>
          <w:szCs w:val="20"/>
        </w:rPr>
        <w:t xml:space="preserve"> </w:t>
      </w:r>
      <w:r w:rsidR="004057FF" w:rsidRPr="005106E0">
        <w:rPr>
          <w:rFonts w:asciiTheme="minorHAnsi" w:hAnsiTheme="minorHAnsi"/>
          <w:i/>
          <w:sz w:val="20"/>
          <w:szCs w:val="20"/>
        </w:rPr>
        <w:t>(red</w:t>
      </w:r>
      <w:r w:rsidR="00F42977">
        <w:rPr>
          <w:rFonts w:asciiTheme="minorHAnsi" w:hAnsiTheme="minorHAnsi"/>
          <w:i/>
          <w:sz w:val="20"/>
          <w:szCs w:val="20"/>
        </w:rPr>
        <w:t>/blue</w:t>
      </w:r>
      <w:r w:rsidR="004057FF" w:rsidRPr="005106E0">
        <w:rPr>
          <w:rFonts w:asciiTheme="minorHAnsi" w:hAnsiTheme="minorHAnsi"/>
          <w:i/>
          <w:sz w:val="20"/>
          <w:szCs w:val="20"/>
        </w:rPr>
        <w:t xml:space="preserve">) </w:t>
      </w:r>
      <w:r w:rsidR="004D57F9">
        <w:rPr>
          <w:rFonts w:asciiTheme="minorHAnsi" w:hAnsiTheme="minorHAnsi"/>
          <w:i/>
          <w:sz w:val="20"/>
          <w:szCs w:val="20"/>
        </w:rPr>
        <w:t>LSV</w:t>
      </w:r>
      <w:r w:rsidRPr="005106E0">
        <w:rPr>
          <w:rFonts w:asciiTheme="minorHAnsi" w:hAnsiTheme="minorHAnsi"/>
          <w:i/>
          <w:sz w:val="20"/>
          <w:szCs w:val="20"/>
        </w:rPr>
        <w:t xml:space="preserve">. (b) </w:t>
      </w:r>
      <w:r w:rsidR="00F42977">
        <w:rPr>
          <w:rFonts w:asciiTheme="minorHAnsi" w:hAnsiTheme="minorHAnsi"/>
          <w:i/>
          <w:sz w:val="20"/>
          <w:szCs w:val="20"/>
        </w:rPr>
        <w:t>Voltage V measured in LSV configuration, and AHE measured in 1 and 2, when magnetic field is ramped up</w:t>
      </w:r>
      <w:r w:rsidRPr="005106E0">
        <w:rPr>
          <w:rFonts w:asciiTheme="minorHAnsi" w:hAnsiTheme="minorHAnsi"/>
          <w:i/>
          <w:sz w:val="20"/>
          <w:szCs w:val="20"/>
        </w:rPr>
        <w:t>.</w:t>
      </w:r>
      <w:r w:rsidR="00783010" w:rsidRPr="005106E0">
        <w:rPr>
          <w:rFonts w:asciiTheme="minorHAnsi" w:hAnsiTheme="minorHAnsi"/>
          <w:i/>
          <w:sz w:val="20"/>
          <w:szCs w:val="20"/>
        </w:rPr>
        <w:t xml:space="preserve"> (c) </w:t>
      </w:r>
      <w:r w:rsidR="00344BDB">
        <w:rPr>
          <w:rFonts w:asciiTheme="minorHAnsi" w:hAnsiTheme="minorHAnsi"/>
          <w:i/>
          <w:sz w:val="20"/>
          <w:szCs w:val="20"/>
        </w:rPr>
        <w:t>AFM probe</w:t>
      </w:r>
      <w:r w:rsidR="00F42977">
        <w:rPr>
          <w:rFonts w:asciiTheme="minorHAnsi" w:hAnsiTheme="minorHAnsi"/>
          <w:i/>
          <w:sz w:val="20"/>
          <w:szCs w:val="20"/>
        </w:rPr>
        <w:t xml:space="preserve"> with a </w:t>
      </w:r>
      <w:r w:rsidR="00344BDB">
        <w:rPr>
          <w:rFonts w:asciiTheme="minorHAnsi" w:hAnsiTheme="minorHAnsi"/>
          <w:i/>
          <w:sz w:val="20"/>
          <w:szCs w:val="20"/>
        </w:rPr>
        <w:t>MB</w:t>
      </w:r>
      <w:r w:rsidR="00783010" w:rsidRPr="005106E0">
        <w:rPr>
          <w:rFonts w:asciiTheme="minorHAnsi" w:hAnsiTheme="minorHAnsi"/>
          <w:i/>
          <w:sz w:val="20"/>
          <w:szCs w:val="20"/>
        </w:rPr>
        <w:t>.</w:t>
      </w:r>
    </w:p>
    <w:p w:rsidR="009E0779" w:rsidRDefault="009E0779" w:rsidP="002E650A">
      <w:pPr>
        <w:pStyle w:val="NormalWeb"/>
        <w:spacing w:before="0" w:beforeAutospacing="0" w:after="0" w:afterAutospacing="0"/>
        <w:divId w:val="760493650"/>
        <w:rPr>
          <w:rFonts w:asciiTheme="minorHAnsi" w:hAnsiTheme="minorHAnsi"/>
          <w:sz w:val="14"/>
          <w:szCs w:val="20"/>
        </w:rPr>
      </w:pPr>
    </w:p>
    <w:p w:rsidR="005853E9" w:rsidRPr="005853E9" w:rsidRDefault="00837E62" w:rsidP="005853E9">
      <w:pPr>
        <w:widowControl w:val="0"/>
        <w:autoSpaceDE w:val="0"/>
        <w:autoSpaceDN w:val="0"/>
        <w:adjustRightInd w:val="0"/>
        <w:ind w:left="640" w:hanging="640"/>
        <w:rPr>
          <w:rFonts w:ascii="Calibri" w:hAnsi="Calibri"/>
          <w:noProof/>
          <w:sz w:val="20"/>
        </w:rPr>
      </w:pPr>
      <w:r>
        <w:rPr>
          <w:rFonts w:asciiTheme="minorHAnsi" w:hAnsiTheme="minorHAnsi"/>
          <w:sz w:val="14"/>
          <w:szCs w:val="20"/>
        </w:rPr>
        <w:fldChar w:fldCharType="begin" w:fldLock="1"/>
      </w:r>
      <w:r>
        <w:rPr>
          <w:rFonts w:asciiTheme="minorHAnsi" w:hAnsiTheme="minorHAnsi"/>
          <w:sz w:val="14"/>
          <w:szCs w:val="20"/>
        </w:rPr>
        <w:instrText xml:space="preserve">ADDIN Mendeley Bibliography CSL_BIBLIOGRAPHY </w:instrText>
      </w:r>
      <w:r>
        <w:rPr>
          <w:rFonts w:asciiTheme="minorHAnsi" w:hAnsiTheme="minorHAnsi"/>
          <w:sz w:val="14"/>
          <w:szCs w:val="20"/>
        </w:rPr>
        <w:fldChar w:fldCharType="separate"/>
      </w:r>
      <w:r w:rsidR="005853E9" w:rsidRPr="005853E9">
        <w:rPr>
          <w:rFonts w:ascii="Calibri" w:hAnsi="Calibri"/>
          <w:noProof/>
          <w:sz w:val="20"/>
        </w:rPr>
        <w:t>1.</w:t>
      </w:r>
      <w:r w:rsidR="005853E9" w:rsidRPr="005853E9">
        <w:rPr>
          <w:rFonts w:ascii="Calibri" w:hAnsi="Calibri"/>
          <w:noProof/>
          <w:sz w:val="20"/>
        </w:rPr>
        <w:tab/>
        <w:t xml:space="preserve">Corte-León, H. </w:t>
      </w:r>
      <w:r w:rsidR="005853E9" w:rsidRPr="005853E9">
        <w:rPr>
          <w:rFonts w:ascii="Calibri" w:hAnsi="Calibri"/>
          <w:i/>
          <w:iCs/>
          <w:noProof/>
          <w:sz w:val="20"/>
        </w:rPr>
        <w:t>et al.</w:t>
      </w:r>
      <w:r w:rsidR="005853E9" w:rsidRPr="005853E9">
        <w:rPr>
          <w:rFonts w:ascii="Calibri" w:hAnsi="Calibri"/>
          <w:noProof/>
          <w:sz w:val="20"/>
        </w:rPr>
        <w:t xml:space="preserve"> Detection of a magnetic bead by hybrid nanodevices using scanning gate microscopy. </w:t>
      </w:r>
      <w:r w:rsidR="005853E9" w:rsidRPr="005853E9">
        <w:rPr>
          <w:rFonts w:ascii="Calibri" w:hAnsi="Calibri"/>
          <w:i/>
          <w:iCs/>
          <w:noProof/>
          <w:sz w:val="20"/>
        </w:rPr>
        <w:t>AIP Adv.</w:t>
      </w:r>
      <w:r w:rsidR="005853E9" w:rsidRPr="005853E9">
        <w:rPr>
          <w:rFonts w:ascii="Calibri" w:hAnsi="Calibri"/>
          <w:noProof/>
          <w:sz w:val="20"/>
        </w:rPr>
        <w:t xml:space="preserve"> </w:t>
      </w:r>
      <w:r w:rsidR="005853E9" w:rsidRPr="005853E9">
        <w:rPr>
          <w:rFonts w:ascii="Calibri" w:hAnsi="Calibri"/>
          <w:b/>
          <w:bCs/>
          <w:noProof/>
          <w:sz w:val="20"/>
        </w:rPr>
        <w:t>6,</w:t>
      </w:r>
      <w:r w:rsidR="005853E9" w:rsidRPr="005853E9">
        <w:rPr>
          <w:rFonts w:ascii="Calibri" w:hAnsi="Calibri"/>
          <w:noProof/>
          <w:sz w:val="20"/>
        </w:rPr>
        <w:t xml:space="preserve"> 056502 (2016).</w:t>
      </w:r>
    </w:p>
    <w:p w:rsidR="00930F26" w:rsidRPr="002539B5" w:rsidRDefault="00837E62" w:rsidP="006B29B6">
      <w:pPr>
        <w:widowControl w:val="0"/>
        <w:autoSpaceDE w:val="0"/>
        <w:autoSpaceDN w:val="0"/>
        <w:adjustRightInd w:val="0"/>
        <w:ind w:left="640" w:hanging="640"/>
        <w:rPr>
          <w:rFonts w:asciiTheme="minorHAnsi" w:hAnsiTheme="minorHAnsi"/>
        </w:rPr>
      </w:pPr>
      <w:r>
        <w:rPr>
          <w:rFonts w:asciiTheme="minorHAnsi" w:hAnsiTheme="minorHAnsi"/>
          <w:sz w:val="14"/>
          <w:szCs w:val="20"/>
        </w:rPr>
        <w:fldChar w:fldCharType="end"/>
      </w:r>
    </w:p>
    <w:sectPr w:rsidR="00930F26" w:rsidRPr="002539B5" w:rsidSect="003174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5A" w:rsidRDefault="00DA1E5A" w:rsidP="00076E36">
      <w:r>
        <w:separator/>
      </w:r>
    </w:p>
  </w:endnote>
  <w:endnote w:type="continuationSeparator" w:id="0">
    <w:p w:rsidR="00DA1E5A" w:rsidRDefault="00DA1E5A" w:rsidP="0007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D6" w:rsidRDefault="000C2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D6" w:rsidRDefault="000C2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D6" w:rsidRDefault="000C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5A" w:rsidRDefault="00DA1E5A" w:rsidP="00076E36">
      <w:r>
        <w:separator/>
      </w:r>
    </w:p>
  </w:footnote>
  <w:footnote w:type="continuationSeparator" w:id="0">
    <w:p w:rsidR="00DA1E5A" w:rsidRDefault="00DA1E5A" w:rsidP="0007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D6" w:rsidRDefault="000C2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D6" w:rsidRDefault="000C2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D6" w:rsidRDefault="000C2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0E6"/>
    <w:multiLevelType w:val="hybridMultilevel"/>
    <w:tmpl w:val="8292B5C6"/>
    <w:lvl w:ilvl="0" w:tplc="5994D56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54"/>
    <w:rsid w:val="000036F0"/>
    <w:rsid w:val="00015A64"/>
    <w:rsid w:val="00036F8A"/>
    <w:rsid w:val="00076E36"/>
    <w:rsid w:val="00080EC0"/>
    <w:rsid w:val="000918E1"/>
    <w:rsid w:val="000B1BC2"/>
    <w:rsid w:val="000B22D2"/>
    <w:rsid w:val="000C26D6"/>
    <w:rsid w:val="000D42DC"/>
    <w:rsid w:val="000D6EBD"/>
    <w:rsid w:val="00122D99"/>
    <w:rsid w:val="0014495B"/>
    <w:rsid w:val="001502C9"/>
    <w:rsid w:val="0015408F"/>
    <w:rsid w:val="00156D20"/>
    <w:rsid w:val="00181821"/>
    <w:rsid w:val="00196876"/>
    <w:rsid w:val="001B4715"/>
    <w:rsid w:val="001B5EFB"/>
    <w:rsid w:val="001D5FDC"/>
    <w:rsid w:val="001E16E2"/>
    <w:rsid w:val="002014DF"/>
    <w:rsid w:val="00215295"/>
    <w:rsid w:val="0022437B"/>
    <w:rsid w:val="002265B8"/>
    <w:rsid w:val="002421A4"/>
    <w:rsid w:val="002539B5"/>
    <w:rsid w:val="00266023"/>
    <w:rsid w:val="0027376E"/>
    <w:rsid w:val="002A463D"/>
    <w:rsid w:val="002A49A1"/>
    <w:rsid w:val="002A74A8"/>
    <w:rsid w:val="002B31CF"/>
    <w:rsid w:val="002C731A"/>
    <w:rsid w:val="002E2B9C"/>
    <w:rsid w:val="002E5E91"/>
    <w:rsid w:val="002E650A"/>
    <w:rsid w:val="003174F7"/>
    <w:rsid w:val="003304E3"/>
    <w:rsid w:val="00342D02"/>
    <w:rsid w:val="00344BDB"/>
    <w:rsid w:val="003451A1"/>
    <w:rsid w:val="003535C3"/>
    <w:rsid w:val="00363CF8"/>
    <w:rsid w:val="00366309"/>
    <w:rsid w:val="0037152B"/>
    <w:rsid w:val="00377674"/>
    <w:rsid w:val="00382A4F"/>
    <w:rsid w:val="00385EF8"/>
    <w:rsid w:val="00393D7A"/>
    <w:rsid w:val="003A2EFF"/>
    <w:rsid w:val="003B19E7"/>
    <w:rsid w:val="003E5075"/>
    <w:rsid w:val="004057FF"/>
    <w:rsid w:val="00412750"/>
    <w:rsid w:val="00413A39"/>
    <w:rsid w:val="0042014C"/>
    <w:rsid w:val="00420BB7"/>
    <w:rsid w:val="00422596"/>
    <w:rsid w:val="004240F8"/>
    <w:rsid w:val="00430F28"/>
    <w:rsid w:val="00431CA5"/>
    <w:rsid w:val="00432225"/>
    <w:rsid w:val="004357F7"/>
    <w:rsid w:val="004401C4"/>
    <w:rsid w:val="004546D2"/>
    <w:rsid w:val="00462ADF"/>
    <w:rsid w:val="00463195"/>
    <w:rsid w:val="00474494"/>
    <w:rsid w:val="004A594E"/>
    <w:rsid w:val="004B384A"/>
    <w:rsid w:val="004C464C"/>
    <w:rsid w:val="004D56E7"/>
    <w:rsid w:val="004D57F9"/>
    <w:rsid w:val="004D5F06"/>
    <w:rsid w:val="004E6257"/>
    <w:rsid w:val="004E7142"/>
    <w:rsid w:val="0050224E"/>
    <w:rsid w:val="00503F6B"/>
    <w:rsid w:val="00510513"/>
    <w:rsid w:val="005106E0"/>
    <w:rsid w:val="005168AF"/>
    <w:rsid w:val="00523EAB"/>
    <w:rsid w:val="005252DD"/>
    <w:rsid w:val="005319D8"/>
    <w:rsid w:val="005440B8"/>
    <w:rsid w:val="00544CF4"/>
    <w:rsid w:val="0055548C"/>
    <w:rsid w:val="00567585"/>
    <w:rsid w:val="005707AD"/>
    <w:rsid w:val="005853E9"/>
    <w:rsid w:val="00591E6D"/>
    <w:rsid w:val="00596C54"/>
    <w:rsid w:val="005A507C"/>
    <w:rsid w:val="005B7A7A"/>
    <w:rsid w:val="005D4C60"/>
    <w:rsid w:val="005D50DB"/>
    <w:rsid w:val="005F61FF"/>
    <w:rsid w:val="00601221"/>
    <w:rsid w:val="00611BD7"/>
    <w:rsid w:val="00650AAE"/>
    <w:rsid w:val="00671E77"/>
    <w:rsid w:val="00673A5F"/>
    <w:rsid w:val="00681F4A"/>
    <w:rsid w:val="006A0B7E"/>
    <w:rsid w:val="006B29B6"/>
    <w:rsid w:val="006C1327"/>
    <w:rsid w:val="006D239D"/>
    <w:rsid w:val="006E3CF1"/>
    <w:rsid w:val="00713E64"/>
    <w:rsid w:val="00720CD2"/>
    <w:rsid w:val="00723A45"/>
    <w:rsid w:val="007276F4"/>
    <w:rsid w:val="00733726"/>
    <w:rsid w:val="00740143"/>
    <w:rsid w:val="0074295A"/>
    <w:rsid w:val="00750405"/>
    <w:rsid w:val="00755797"/>
    <w:rsid w:val="00772CCA"/>
    <w:rsid w:val="00775607"/>
    <w:rsid w:val="00783010"/>
    <w:rsid w:val="00793E61"/>
    <w:rsid w:val="00795D83"/>
    <w:rsid w:val="007A23D2"/>
    <w:rsid w:val="007B04F7"/>
    <w:rsid w:val="007B2EDD"/>
    <w:rsid w:val="007D6FF4"/>
    <w:rsid w:val="0081658F"/>
    <w:rsid w:val="0083255F"/>
    <w:rsid w:val="00837E62"/>
    <w:rsid w:val="008446FD"/>
    <w:rsid w:val="00851F39"/>
    <w:rsid w:val="00870007"/>
    <w:rsid w:val="00870643"/>
    <w:rsid w:val="008A1330"/>
    <w:rsid w:val="008A3ED3"/>
    <w:rsid w:val="008B7E3F"/>
    <w:rsid w:val="008C2579"/>
    <w:rsid w:val="008E48D1"/>
    <w:rsid w:val="008E788B"/>
    <w:rsid w:val="008F3F6B"/>
    <w:rsid w:val="00906684"/>
    <w:rsid w:val="00930F26"/>
    <w:rsid w:val="009541DC"/>
    <w:rsid w:val="00984811"/>
    <w:rsid w:val="009A1A24"/>
    <w:rsid w:val="009B2BF9"/>
    <w:rsid w:val="009C2575"/>
    <w:rsid w:val="009C7263"/>
    <w:rsid w:val="009D7A9F"/>
    <w:rsid w:val="009D7E17"/>
    <w:rsid w:val="009E0779"/>
    <w:rsid w:val="009F55E7"/>
    <w:rsid w:val="00A07060"/>
    <w:rsid w:val="00A20B2A"/>
    <w:rsid w:val="00A22BC9"/>
    <w:rsid w:val="00A2528D"/>
    <w:rsid w:val="00A55B0F"/>
    <w:rsid w:val="00A712B1"/>
    <w:rsid w:val="00AA087B"/>
    <w:rsid w:val="00AB3AB0"/>
    <w:rsid w:val="00AC0B0C"/>
    <w:rsid w:val="00AF4F89"/>
    <w:rsid w:val="00B05B6D"/>
    <w:rsid w:val="00B32D51"/>
    <w:rsid w:val="00B671A0"/>
    <w:rsid w:val="00B70E15"/>
    <w:rsid w:val="00B72D19"/>
    <w:rsid w:val="00B81A7F"/>
    <w:rsid w:val="00BC6819"/>
    <w:rsid w:val="00BC698C"/>
    <w:rsid w:val="00BF631B"/>
    <w:rsid w:val="00C01AF1"/>
    <w:rsid w:val="00C021DD"/>
    <w:rsid w:val="00C2469A"/>
    <w:rsid w:val="00C36AF7"/>
    <w:rsid w:val="00C409E6"/>
    <w:rsid w:val="00C47168"/>
    <w:rsid w:val="00C60AE0"/>
    <w:rsid w:val="00C83173"/>
    <w:rsid w:val="00C972A0"/>
    <w:rsid w:val="00CC16C7"/>
    <w:rsid w:val="00CE3118"/>
    <w:rsid w:val="00D02342"/>
    <w:rsid w:val="00D03486"/>
    <w:rsid w:val="00D03989"/>
    <w:rsid w:val="00D039A6"/>
    <w:rsid w:val="00D22553"/>
    <w:rsid w:val="00D25FE5"/>
    <w:rsid w:val="00D343CA"/>
    <w:rsid w:val="00D344E8"/>
    <w:rsid w:val="00D45A69"/>
    <w:rsid w:val="00D65999"/>
    <w:rsid w:val="00D92EBE"/>
    <w:rsid w:val="00D9317F"/>
    <w:rsid w:val="00DA1E5A"/>
    <w:rsid w:val="00DF0318"/>
    <w:rsid w:val="00E064CA"/>
    <w:rsid w:val="00E133C7"/>
    <w:rsid w:val="00E27130"/>
    <w:rsid w:val="00E3433B"/>
    <w:rsid w:val="00E53F9E"/>
    <w:rsid w:val="00E55FD2"/>
    <w:rsid w:val="00E61D85"/>
    <w:rsid w:val="00EC3CF4"/>
    <w:rsid w:val="00EC6223"/>
    <w:rsid w:val="00EC73AD"/>
    <w:rsid w:val="00ED6D1A"/>
    <w:rsid w:val="00EF1F9A"/>
    <w:rsid w:val="00EF6C5B"/>
    <w:rsid w:val="00F0127F"/>
    <w:rsid w:val="00F35097"/>
    <w:rsid w:val="00F40D41"/>
    <w:rsid w:val="00F42977"/>
    <w:rsid w:val="00F43366"/>
    <w:rsid w:val="00F44E06"/>
    <w:rsid w:val="00F75308"/>
    <w:rsid w:val="00F75A46"/>
    <w:rsid w:val="00F8251B"/>
    <w:rsid w:val="00F8550B"/>
    <w:rsid w:val="00F85704"/>
    <w:rsid w:val="00FA18FF"/>
    <w:rsid w:val="00FA39E9"/>
    <w:rsid w:val="00FA5033"/>
    <w:rsid w:val="00FF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76E36"/>
    <w:pPr>
      <w:spacing w:before="100" w:beforeAutospacing="1" w:after="100" w:afterAutospacing="1"/>
    </w:pPr>
  </w:style>
  <w:style w:type="paragraph" w:customStyle="1" w:styleId="Authors">
    <w:name w:val="Authors"/>
    <w:basedOn w:val="Normal"/>
    <w:next w:val="Normal"/>
    <w:rsid w:val="00076E36"/>
    <w:pPr>
      <w:framePr w:w="9072" w:hSpace="187" w:vSpace="187" w:wrap="notBeside" w:vAnchor="text" w:hAnchor="page" w:xAlign="center" w:y="1"/>
      <w:spacing w:after="320" w:line="480" w:lineRule="auto"/>
      <w:ind w:firstLine="360"/>
      <w:jc w:val="center"/>
    </w:pPr>
    <w:rPr>
      <w:rFonts w:asciiTheme="minorHAnsi" w:eastAsiaTheme="minorEastAsia" w:hAnsiTheme="minorHAnsi" w:cstheme="minorBidi"/>
      <w:sz w:val="22"/>
      <w:szCs w:val="22"/>
      <w:lang w:val="en-GB" w:eastAsia="en-GB"/>
    </w:rPr>
  </w:style>
  <w:style w:type="paragraph" w:styleId="Header">
    <w:name w:val="header"/>
    <w:basedOn w:val="Normal"/>
    <w:link w:val="HeaderChar"/>
    <w:uiPriority w:val="99"/>
    <w:unhideWhenUsed/>
    <w:rsid w:val="00076E36"/>
    <w:pPr>
      <w:tabs>
        <w:tab w:val="center" w:pos="4513"/>
        <w:tab w:val="right" w:pos="9026"/>
      </w:tabs>
    </w:pPr>
  </w:style>
  <w:style w:type="character" w:customStyle="1" w:styleId="HeaderChar">
    <w:name w:val="Header Char"/>
    <w:basedOn w:val="DefaultParagraphFont"/>
    <w:link w:val="Header"/>
    <w:uiPriority w:val="99"/>
    <w:rsid w:val="00076E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6E36"/>
    <w:pPr>
      <w:tabs>
        <w:tab w:val="center" w:pos="4513"/>
        <w:tab w:val="right" w:pos="9026"/>
      </w:tabs>
    </w:pPr>
  </w:style>
  <w:style w:type="character" w:customStyle="1" w:styleId="FooterChar">
    <w:name w:val="Footer Char"/>
    <w:basedOn w:val="DefaultParagraphFont"/>
    <w:link w:val="Footer"/>
    <w:uiPriority w:val="99"/>
    <w:rsid w:val="00076E3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18E1"/>
    <w:rPr>
      <w:rFonts w:ascii="Tahoma" w:hAnsi="Tahoma" w:cs="Tahoma"/>
      <w:sz w:val="16"/>
      <w:szCs w:val="16"/>
    </w:rPr>
  </w:style>
  <w:style w:type="character" w:customStyle="1" w:styleId="BalloonTextChar">
    <w:name w:val="Balloon Text Char"/>
    <w:basedOn w:val="DefaultParagraphFont"/>
    <w:link w:val="BalloonText"/>
    <w:uiPriority w:val="99"/>
    <w:semiHidden/>
    <w:rsid w:val="000918E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E48D1"/>
    <w:rPr>
      <w:sz w:val="16"/>
      <w:szCs w:val="16"/>
    </w:rPr>
  </w:style>
  <w:style w:type="paragraph" w:styleId="CommentText">
    <w:name w:val="annotation text"/>
    <w:basedOn w:val="Normal"/>
    <w:link w:val="CommentTextChar"/>
    <w:uiPriority w:val="99"/>
    <w:unhideWhenUsed/>
    <w:rsid w:val="008E48D1"/>
    <w:rPr>
      <w:sz w:val="20"/>
      <w:szCs w:val="20"/>
    </w:rPr>
  </w:style>
  <w:style w:type="character" w:customStyle="1" w:styleId="CommentTextChar">
    <w:name w:val="Comment Text Char"/>
    <w:basedOn w:val="DefaultParagraphFont"/>
    <w:link w:val="CommentText"/>
    <w:uiPriority w:val="99"/>
    <w:rsid w:val="008E48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48D1"/>
    <w:rPr>
      <w:b/>
      <w:bCs/>
    </w:rPr>
  </w:style>
  <w:style w:type="character" w:customStyle="1" w:styleId="CommentSubjectChar">
    <w:name w:val="Comment Subject Char"/>
    <w:basedOn w:val="CommentTextChar"/>
    <w:link w:val="CommentSubject"/>
    <w:uiPriority w:val="99"/>
    <w:semiHidden/>
    <w:rsid w:val="008E48D1"/>
    <w:rPr>
      <w:rFonts w:ascii="Times New Roman" w:eastAsia="Times New Roman" w:hAnsi="Times New Roman" w:cs="Times New Roman"/>
      <w:b/>
      <w:bCs/>
      <w:sz w:val="20"/>
      <w:szCs w:val="20"/>
      <w:lang w:val="en-US"/>
    </w:rPr>
  </w:style>
  <w:style w:type="paragraph" w:styleId="Revision">
    <w:name w:val="Revision"/>
    <w:hidden/>
    <w:uiPriority w:val="99"/>
    <w:semiHidden/>
    <w:rsid w:val="005440B8"/>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165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76E36"/>
    <w:pPr>
      <w:spacing w:before="100" w:beforeAutospacing="1" w:after="100" w:afterAutospacing="1"/>
    </w:pPr>
  </w:style>
  <w:style w:type="paragraph" w:customStyle="1" w:styleId="Authors">
    <w:name w:val="Authors"/>
    <w:basedOn w:val="Normal"/>
    <w:next w:val="Normal"/>
    <w:rsid w:val="00076E36"/>
    <w:pPr>
      <w:framePr w:w="9072" w:hSpace="187" w:vSpace="187" w:wrap="notBeside" w:vAnchor="text" w:hAnchor="page" w:xAlign="center" w:y="1"/>
      <w:spacing w:after="320" w:line="480" w:lineRule="auto"/>
      <w:ind w:firstLine="360"/>
      <w:jc w:val="center"/>
    </w:pPr>
    <w:rPr>
      <w:rFonts w:asciiTheme="minorHAnsi" w:eastAsiaTheme="minorEastAsia" w:hAnsiTheme="minorHAnsi" w:cstheme="minorBidi"/>
      <w:sz w:val="22"/>
      <w:szCs w:val="22"/>
      <w:lang w:val="en-GB" w:eastAsia="en-GB"/>
    </w:rPr>
  </w:style>
  <w:style w:type="paragraph" w:styleId="Header">
    <w:name w:val="header"/>
    <w:basedOn w:val="Normal"/>
    <w:link w:val="HeaderChar"/>
    <w:uiPriority w:val="99"/>
    <w:unhideWhenUsed/>
    <w:rsid w:val="00076E36"/>
    <w:pPr>
      <w:tabs>
        <w:tab w:val="center" w:pos="4513"/>
        <w:tab w:val="right" w:pos="9026"/>
      </w:tabs>
    </w:pPr>
  </w:style>
  <w:style w:type="character" w:customStyle="1" w:styleId="HeaderChar">
    <w:name w:val="Header Char"/>
    <w:basedOn w:val="DefaultParagraphFont"/>
    <w:link w:val="Header"/>
    <w:uiPriority w:val="99"/>
    <w:rsid w:val="00076E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6E36"/>
    <w:pPr>
      <w:tabs>
        <w:tab w:val="center" w:pos="4513"/>
        <w:tab w:val="right" w:pos="9026"/>
      </w:tabs>
    </w:pPr>
  </w:style>
  <w:style w:type="character" w:customStyle="1" w:styleId="FooterChar">
    <w:name w:val="Footer Char"/>
    <w:basedOn w:val="DefaultParagraphFont"/>
    <w:link w:val="Footer"/>
    <w:uiPriority w:val="99"/>
    <w:rsid w:val="00076E3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18E1"/>
    <w:rPr>
      <w:rFonts w:ascii="Tahoma" w:hAnsi="Tahoma" w:cs="Tahoma"/>
      <w:sz w:val="16"/>
      <w:szCs w:val="16"/>
    </w:rPr>
  </w:style>
  <w:style w:type="character" w:customStyle="1" w:styleId="BalloonTextChar">
    <w:name w:val="Balloon Text Char"/>
    <w:basedOn w:val="DefaultParagraphFont"/>
    <w:link w:val="BalloonText"/>
    <w:uiPriority w:val="99"/>
    <w:semiHidden/>
    <w:rsid w:val="000918E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E48D1"/>
    <w:rPr>
      <w:sz w:val="16"/>
      <w:szCs w:val="16"/>
    </w:rPr>
  </w:style>
  <w:style w:type="paragraph" w:styleId="CommentText">
    <w:name w:val="annotation text"/>
    <w:basedOn w:val="Normal"/>
    <w:link w:val="CommentTextChar"/>
    <w:uiPriority w:val="99"/>
    <w:unhideWhenUsed/>
    <w:rsid w:val="008E48D1"/>
    <w:rPr>
      <w:sz w:val="20"/>
      <w:szCs w:val="20"/>
    </w:rPr>
  </w:style>
  <w:style w:type="character" w:customStyle="1" w:styleId="CommentTextChar">
    <w:name w:val="Comment Text Char"/>
    <w:basedOn w:val="DefaultParagraphFont"/>
    <w:link w:val="CommentText"/>
    <w:uiPriority w:val="99"/>
    <w:rsid w:val="008E48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48D1"/>
    <w:rPr>
      <w:b/>
      <w:bCs/>
    </w:rPr>
  </w:style>
  <w:style w:type="character" w:customStyle="1" w:styleId="CommentSubjectChar">
    <w:name w:val="Comment Subject Char"/>
    <w:basedOn w:val="CommentTextChar"/>
    <w:link w:val="CommentSubject"/>
    <w:uiPriority w:val="99"/>
    <w:semiHidden/>
    <w:rsid w:val="008E48D1"/>
    <w:rPr>
      <w:rFonts w:ascii="Times New Roman" w:eastAsia="Times New Roman" w:hAnsi="Times New Roman" w:cs="Times New Roman"/>
      <w:b/>
      <w:bCs/>
      <w:sz w:val="20"/>
      <w:szCs w:val="20"/>
      <w:lang w:val="en-US"/>
    </w:rPr>
  </w:style>
  <w:style w:type="paragraph" w:styleId="Revision">
    <w:name w:val="Revision"/>
    <w:hidden/>
    <w:uiPriority w:val="99"/>
    <w:semiHidden/>
    <w:rsid w:val="005440B8"/>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16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9645">
      <w:bodyDiv w:val="1"/>
      <w:marLeft w:val="0"/>
      <w:marRight w:val="0"/>
      <w:marTop w:val="0"/>
      <w:marBottom w:val="0"/>
      <w:divBdr>
        <w:top w:val="none" w:sz="0" w:space="0" w:color="auto"/>
        <w:left w:val="none" w:sz="0" w:space="0" w:color="auto"/>
        <w:bottom w:val="none" w:sz="0" w:space="0" w:color="auto"/>
        <w:right w:val="none" w:sz="0" w:space="0" w:color="auto"/>
      </w:divBdr>
    </w:div>
    <w:div w:id="1445687947">
      <w:bodyDiv w:val="1"/>
      <w:marLeft w:val="0"/>
      <w:marRight w:val="0"/>
      <w:marTop w:val="0"/>
      <w:marBottom w:val="0"/>
      <w:divBdr>
        <w:top w:val="none" w:sz="0" w:space="0" w:color="auto"/>
        <w:left w:val="none" w:sz="0" w:space="0" w:color="auto"/>
        <w:bottom w:val="none" w:sz="0" w:space="0" w:color="auto"/>
        <w:right w:val="none" w:sz="0" w:space="0" w:color="auto"/>
      </w:divBdr>
    </w:div>
    <w:div w:id="1735350464">
      <w:bodyDiv w:val="1"/>
      <w:marLeft w:val="0"/>
      <w:marRight w:val="0"/>
      <w:marTop w:val="0"/>
      <w:marBottom w:val="0"/>
      <w:divBdr>
        <w:top w:val="none" w:sz="0" w:space="0" w:color="auto"/>
        <w:left w:val="none" w:sz="0" w:space="0" w:color="auto"/>
        <w:bottom w:val="none" w:sz="0" w:space="0" w:color="auto"/>
        <w:right w:val="none" w:sz="0" w:space="0" w:color="auto"/>
      </w:divBdr>
    </w:div>
    <w:div w:id="1857844361">
      <w:bodyDiv w:val="1"/>
      <w:marLeft w:val="0"/>
      <w:marRight w:val="0"/>
      <w:marTop w:val="0"/>
      <w:marBottom w:val="0"/>
      <w:divBdr>
        <w:top w:val="none" w:sz="0" w:space="0" w:color="auto"/>
        <w:left w:val="none" w:sz="0" w:space="0" w:color="auto"/>
        <w:bottom w:val="none" w:sz="0" w:space="0" w:color="auto"/>
        <w:right w:val="none" w:sz="0" w:space="0" w:color="auto"/>
      </w:divBdr>
      <w:divsChild>
        <w:div w:id="2079159982">
          <w:marLeft w:val="0"/>
          <w:marRight w:val="0"/>
          <w:marTop w:val="0"/>
          <w:marBottom w:val="0"/>
          <w:divBdr>
            <w:top w:val="none" w:sz="0" w:space="0" w:color="auto"/>
            <w:left w:val="none" w:sz="0" w:space="0" w:color="auto"/>
            <w:bottom w:val="none" w:sz="0" w:space="0" w:color="auto"/>
            <w:right w:val="none" w:sz="0" w:space="0" w:color="auto"/>
          </w:divBdr>
          <w:divsChild>
            <w:div w:id="689062671">
              <w:marLeft w:val="0"/>
              <w:marRight w:val="0"/>
              <w:marTop w:val="0"/>
              <w:marBottom w:val="0"/>
              <w:divBdr>
                <w:top w:val="none" w:sz="0" w:space="0" w:color="auto"/>
                <w:left w:val="none" w:sz="0" w:space="0" w:color="auto"/>
                <w:bottom w:val="none" w:sz="0" w:space="0" w:color="auto"/>
                <w:right w:val="none" w:sz="0" w:space="0" w:color="auto"/>
              </w:divBdr>
              <w:divsChild>
                <w:div w:id="805047184">
                  <w:marLeft w:val="0"/>
                  <w:marRight w:val="0"/>
                  <w:marTop w:val="0"/>
                  <w:marBottom w:val="0"/>
                  <w:divBdr>
                    <w:top w:val="none" w:sz="0" w:space="0" w:color="auto"/>
                    <w:left w:val="none" w:sz="0" w:space="0" w:color="auto"/>
                    <w:bottom w:val="none" w:sz="0" w:space="0" w:color="auto"/>
                    <w:right w:val="none" w:sz="0" w:space="0" w:color="auto"/>
                  </w:divBdr>
                  <w:divsChild>
                    <w:div w:id="1633487545">
                      <w:marLeft w:val="0"/>
                      <w:marRight w:val="0"/>
                      <w:marTop w:val="0"/>
                      <w:marBottom w:val="0"/>
                      <w:divBdr>
                        <w:top w:val="none" w:sz="0" w:space="0" w:color="auto"/>
                        <w:left w:val="none" w:sz="0" w:space="0" w:color="auto"/>
                        <w:bottom w:val="none" w:sz="0" w:space="0" w:color="auto"/>
                        <w:right w:val="none" w:sz="0" w:space="0" w:color="auto"/>
                      </w:divBdr>
                      <w:divsChild>
                        <w:div w:id="760493650">
                          <w:marLeft w:val="0"/>
                          <w:marRight w:val="0"/>
                          <w:marTop w:val="0"/>
                          <w:marBottom w:val="0"/>
                          <w:divBdr>
                            <w:top w:val="none" w:sz="0" w:space="0" w:color="auto"/>
                            <w:left w:val="none" w:sz="0" w:space="0" w:color="auto"/>
                            <w:bottom w:val="none" w:sz="0" w:space="0" w:color="auto"/>
                            <w:right w:val="none" w:sz="0" w:space="0" w:color="auto"/>
                          </w:divBdr>
                          <w:divsChild>
                            <w:div w:id="1715344340">
                              <w:marLeft w:val="0"/>
                              <w:marRight w:val="0"/>
                              <w:marTop w:val="0"/>
                              <w:marBottom w:val="0"/>
                              <w:divBdr>
                                <w:top w:val="none" w:sz="0" w:space="0" w:color="auto"/>
                                <w:left w:val="none" w:sz="0" w:space="0" w:color="auto"/>
                                <w:bottom w:val="none" w:sz="0" w:space="0" w:color="auto"/>
                                <w:right w:val="none" w:sz="0" w:space="0" w:color="auto"/>
                              </w:divBdr>
                            </w:div>
                            <w:div w:id="1551191887">
                              <w:marLeft w:val="0"/>
                              <w:marRight w:val="0"/>
                              <w:marTop w:val="0"/>
                              <w:marBottom w:val="0"/>
                              <w:divBdr>
                                <w:top w:val="none" w:sz="0" w:space="0" w:color="auto"/>
                                <w:left w:val="none" w:sz="0" w:space="0" w:color="auto"/>
                                <w:bottom w:val="none" w:sz="0" w:space="0" w:color="auto"/>
                                <w:right w:val="none" w:sz="0" w:space="0" w:color="auto"/>
                              </w:divBdr>
                              <w:divsChild>
                                <w:div w:id="876892566">
                                  <w:marLeft w:val="0"/>
                                  <w:marRight w:val="0"/>
                                  <w:marTop w:val="0"/>
                                  <w:marBottom w:val="0"/>
                                  <w:divBdr>
                                    <w:top w:val="none" w:sz="0" w:space="0" w:color="auto"/>
                                    <w:left w:val="none" w:sz="0" w:space="0" w:color="auto"/>
                                    <w:bottom w:val="none" w:sz="0" w:space="0" w:color="auto"/>
                                    <w:right w:val="none" w:sz="0" w:space="0" w:color="auto"/>
                                  </w:divBdr>
                                  <w:divsChild>
                                    <w:div w:id="1741366685">
                                      <w:marLeft w:val="0"/>
                                      <w:marRight w:val="0"/>
                                      <w:marTop w:val="0"/>
                                      <w:marBottom w:val="0"/>
                                      <w:divBdr>
                                        <w:top w:val="none" w:sz="0" w:space="0" w:color="auto"/>
                                        <w:left w:val="none" w:sz="0" w:space="0" w:color="auto"/>
                                        <w:bottom w:val="none" w:sz="0" w:space="0" w:color="auto"/>
                                        <w:right w:val="none" w:sz="0" w:space="0" w:color="auto"/>
                                      </w:divBdr>
                                      <w:divsChild>
                                        <w:div w:id="441850788">
                                          <w:marLeft w:val="0"/>
                                          <w:marRight w:val="0"/>
                                          <w:marTop w:val="0"/>
                                          <w:marBottom w:val="0"/>
                                          <w:divBdr>
                                            <w:top w:val="none" w:sz="0" w:space="0" w:color="auto"/>
                                            <w:left w:val="none" w:sz="0" w:space="0" w:color="auto"/>
                                            <w:bottom w:val="none" w:sz="0" w:space="0" w:color="auto"/>
                                            <w:right w:val="none" w:sz="0" w:space="0" w:color="auto"/>
                                          </w:divBdr>
                                          <w:divsChild>
                                            <w:div w:id="1818843307">
                                              <w:marLeft w:val="0"/>
                                              <w:marRight w:val="0"/>
                                              <w:marTop w:val="0"/>
                                              <w:marBottom w:val="0"/>
                                              <w:divBdr>
                                                <w:top w:val="none" w:sz="0" w:space="0" w:color="auto"/>
                                                <w:left w:val="none" w:sz="0" w:space="0" w:color="auto"/>
                                                <w:bottom w:val="none" w:sz="0" w:space="0" w:color="auto"/>
                                                <w:right w:val="none" w:sz="0" w:space="0" w:color="auto"/>
                                              </w:divBdr>
                                              <w:divsChild>
                                                <w:div w:id="682711133">
                                                  <w:marLeft w:val="0"/>
                                                  <w:marRight w:val="0"/>
                                                  <w:marTop w:val="0"/>
                                                  <w:marBottom w:val="0"/>
                                                  <w:divBdr>
                                                    <w:top w:val="none" w:sz="0" w:space="0" w:color="auto"/>
                                                    <w:left w:val="none" w:sz="0" w:space="0" w:color="auto"/>
                                                    <w:bottom w:val="none" w:sz="0" w:space="0" w:color="auto"/>
                                                    <w:right w:val="none" w:sz="0" w:space="0" w:color="auto"/>
                                                  </w:divBdr>
                                                  <w:divsChild>
                                                    <w:div w:id="1211261984">
                                                      <w:marLeft w:val="0"/>
                                                      <w:marRight w:val="0"/>
                                                      <w:marTop w:val="0"/>
                                                      <w:marBottom w:val="0"/>
                                                      <w:divBdr>
                                                        <w:top w:val="none" w:sz="0" w:space="0" w:color="auto"/>
                                                        <w:left w:val="none" w:sz="0" w:space="0" w:color="auto"/>
                                                        <w:bottom w:val="none" w:sz="0" w:space="0" w:color="auto"/>
                                                        <w:right w:val="none" w:sz="0" w:space="0" w:color="auto"/>
                                                      </w:divBdr>
                                                      <w:divsChild>
                                                        <w:div w:id="125440643">
                                                          <w:marLeft w:val="0"/>
                                                          <w:marRight w:val="0"/>
                                                          <w:marTop w:val="0"/>
                                                          <w:marBottom w:val="0"/>
                                                          <w:divBdr>
                                                            <w:top w:val="none" w:sz="0" w:space="0" w:color="auto"/>
                                                            <w:left w:val="none" w:sz="0" w:space="0" w:color="auto"/>
                                                            <w:bottom w:val="none" w:sz="0" w:space="0" w:color="auto"/>
                                                            <w:right w:val="none" w:sz="0" w:space="0" w:color="auto"/>
                                                          </w:divBdr>
                                                          <w:divsChild>
                                                            <w:div w:id="238826516">
                                                              <w:marLeft w:val="0"/>
                                                              <w:marRight w:val="0"/>
                                                              <w:marTop w:val="0"/>
                                                              <w:marBottom w:val="0"/>
                                                              <w:divBdr>
                                                                <w:top w:val="none" w:sz="0" w:space="0" w:color="auto"/>
                                                                <w:left w:val="none" w:sz="0" w:space="0" w:color="auto"/>
                                                                <w:bottom w:val="none" w:sz="0" w:space="0" w:color="auto"/>
                                                                <w:right w:val="none" w:sz="0" w:space="0" w:color="auto"/>
                                                              </w:divBdr>
                                                              <w:divsChild>
                                                                <w:div w:id="561603772">
                                                                  <w:marLeft w:val="0"/>
                                                                  <w:marRight w:val="0"/>
                                                                  <w:marTop w:val="0"/>
                                                                  <w:marBottom w:val="0"/>
                                                                  <w:divBdr>
                                                                    <w:top w:val="none" w:sz="0" w:space="0" w:color="auto"/>
                                                                    <w:left w:val="none" w:sz="0" w:space="0" w:color="auto"/>
                                                                    <w:bottom w:val="none" w:sz="0" w:space="0" w:color="auto"/>
                                                                    <w:right w:val="none" w:sz="0" w:space="0" w:color="auto"/>
                                                                  </w:divBdr>
                                                                  <w:divsChild>
                                                                    <w:div w:id="369187691">
                                                                      <w:marLeft w:val="0"/>
                                                                      <w:marRight w:val="0"/>
                                                                      <w:marTop w:val="0"/>
                                                                      <w:marBottom w:val="0"/>
                                                                      <w:divBdr>
                                                                        <w:top w:val="none" w:sz="0" w:space="0" w:color="auto"/>
                                                                        <w:left w:val="none" w:sz="0" w:space="0" w:color="auto"/>
                                                                        <w:bottom w:val="none" w:sz="0" w:space="0" w:color="auto"/>
                                                                        <w:right w:val="none" w:sz="0" w:space="0" w:color="auto"/>
                                                                      </w:divBdr>
                                                                      <w:divsChild>
                                                                        <w:div w:id="1538005933">
                                                                          <w:marLeft w:val="0"/>
                                                                          <w:marRight w:val="0"/>
                                                                          <w:marTop w:val="0"/>
                                                                          <w:marBottom w:val="0"/>
                                                                          <w:divBdr>
                                                                            <w:top w:val="none" w:sz="0" w:space="0" w:color="auto"/>
                                                                            <w:left w:val="none" w:sz="0" w:space="0" w:color="auto"/>
                                                                            <w:bottom w:val="none" w:sz="0" w:space="0" w:color="auto"/>
                                                                            <w:right w:val="none" w:sz="0" w:space="0" w:color="auto"/>
                                                                          </w:divBdr>
                                                                          <w:divsChild>
                                                                            <w:div w:id="1883133627">
                                                                              <w:marLeft w:val="0"/>
                                                                              <w:marRight w:val="0"/>
                                                                              <w:marTop w:val="0"/>
                                                                              <w:marBottom w:val="0"/>
                                                                              <w:divBdr>
                                                                                <w:top w:val="none" w:sz="0" w:space="0" w:color="auto"/>
                                                                                <w:left w:val="none" w:sz="0" w:space="0" w:color="auto"/>
                                                                                <w:bottom w:val="none" w:sz="0" w:space="0" w:color="auto"/>
                                                                                <w:right w:val="none" w:sz="0" w:space="0" w:color="auto"/>
                                                                              </w:divBdr>
                                                                              <w:divsChild>
                                                                                <w:div w:id="1241133043">
                                                                                  <w:marLeft w:val="0"/>
                                                                                  <w:marRight w:val="0"/>
                                                                                  <w:marTop w:val="0"/>
                                                                                  <w:marBottom w:val="0"/>
                                                                                  <w:divBdr>
                                                                                    <w:top w:val="none" w:sz="0" w:space="0" w:color="auto"/>
                                                                                    <w:left w:val="none" w:sz="0" w:space="0" w:color="auto"/>
                                                                                    <w:bottom w:val="none" w:sz="0" w:space="0" w:color="auto"/>
                                                                                    <w:right w:val="none" w:sz="0" w:space="0" w:color="auto"/>
                                                                                  </w:divBdr>
                                                                                  <w:divsChild>
                                                                                    <w:div w:id="1773164669">
                                                                                      <w:marLeft w:val="0"/>
                                                                                      <w:marRight w:val="0"/>
                                                                                      <w:marTop w:val="0"/>
                                                                                      <w:marBottom w:val="0"/>
                                                                                      <w:divBdr>
                                                                                        <w:top w:val="none" w:sz="0" w:space="0" w:color="auto"/>
                                                                                        <w:left w:val="none" w:sz="0" w:space="0" w:color="auto"/>
                                                                                        <w:bottom w:val="none" w:sz="0" w:space="0" w:color="auto"/>
                                                                                        <w:right w:val="none" w:sz="0" w:space="0" w:color="auto"/>
                                                                                      </w:divBdr>
                                                                                      <w:divsChild>
                                                                                        <w:div w:id="2059163674">
                                                                                          <w:marLeft w:val="0"/>
                                                                                          <w:marRight w:val="0"/>
                                                                                          <w:marTop w:val="0"/>
                                                                                          <w:marBottom w:val="0"/>
                                                                                          <w:divBdr>
                                                                                            <w:top w:val="none" w:sz="0" w:space="0" w:color="auto"/>
                                                                                            <w:left w:val="none" w:sz="0" w:space="0" w:color="auto"/>
                                                                                            <w:bottom w:val="none" w:sz="0" w:space="0" w:color="auto"/>
                                                                                            <w:right w:val="none" w:sz="0" w:space="0" w:color="auto"/>
                                                                                          </w:divBdr>
                                                                                          <w:divsChild>
                                                                                            <w:div w:id="259340993">
                                                                                              <w:marLeft w:val="0"/>
                                                                                              <w:marRight w:val="0"/>
                                                                                              <w:marTop w:val="0"/>
                                                                                              <w:marBottom w:val="0"/>
                                                                                              <w:divBdr>
                                                                                                <w:top w:val="none" w:sz="0" w:space="0" w:color="auto"/>
                                                                                                <w:left w:val="none" w:sz="0" w:space="0" w:color="auto"/>
                                                                                                <w:bottom w:val="none" w:sz="0" w:space="0" w:color="auto"/>
                                                                                                <w:right w:val="none" w:sz="0" w:space="0" w:color="auto"/>
                                                                                              </w:divBdr>
                                                                                              <w:divsChild>
                                                                                                <w:div w:id="1234587545">
                                                                                                  <w:marLeft w:val="0"/>
                                                                                                  <w:marRight w:val="0"/>
                                                                                                  <w:marTop w:val="0"/>
                                                                                                  <w:marBottom w:val="0"/>
                                                                                                  <w:divBdr>
                                                                                                    <w:top w:val="none" w:sz="0" w:space="0" w:color="auto"/>
                                                                                                    <w:left w:val="none" w:sz="0" w:space="0" w:color="auto"/>
                                                                                                    <w:bottom w:val="none" w:sz="0" w:space="0" w:color="auto"/>
                                                                                                    <w:right w:val="none" w:sz="0" w:space="0" w:color="auto"/>
                                                                                                  </w:divBdr>
                                                                                                  <w:divsChild>
                                                                                                    <w:div w:id="952057782">
                                                                                                      <w:marLeft w:val="0"/>
                                                                                                      <w:marRight w:val="0"/>
                                                                                                      <w:marTop w:val="0"/>
                                                                                                      <w:marBottom w:val="0"/>
                                                                                                      <w:divBdr>
                                                                                                        <w:top w:val="none" w:sz="0" w:space="0" w:color="auto"/>
                                                                                                        <w:left w:val="none" w:sz="0" w:space="0" w:color="auto"/>
                                                                                                        <w:bottom w:val="none" w:sz="0" w:space="0" w:color="auto"/>
                                                                                                        <w:right w:val="none" w:sz="0" w:space="0" w:color="auto"/>
                                                                                                      </w:divBdr>
                                                                                                      <w:divsChild>
                                                                                                        <w:div w:id="107897080">
                                                                                                          <w:marLeft w:val="0"/>
                                                                                                          <w:marRight w:val="0"/>
                                                                                                          <w:marTop w:val="0"/>
                                                                                                          <w:marBottom w:val="0"/>
                                                                                                          <w:divBdr>
                                                                                                            <w:top w:val="none" w:sz="0" w:space="0" w:color="auto"/>
                                                                                                            <w:left w:val="none" w:sz="0" w:space="0" w:color="auto"/>
                                                                                                            <w:bottom w:val="none" w:sz="0" w:space="0" w:color="auto"/>
                                                                                                            <w:right w:val="none" w:sz="0" w:space="0" w:color="auto"/>
                                                                                                          </w:divBdr>
                                                                                                          <w:divsChild>
                                                                                                            <w:div w:id="1040714566">
                                                                                                              <w:marLeft w:val="0"/>
                                                                                                              <w:marRight w:val="0"/>
                                                                                                              <w:marTop w:val="0"/>
                                                                                                              <w:marBottom w:val="0"/>
                                                                                                              <w:divBdr>
                                                                                                                <w:top w:val="none" w:sz="0" w:space="0" w:color="auto"/>
                                                                                                                <w:left w:val="none" w:sz="0" w:space="0" w:color="auto"/>
                                                                                                                <w:bottom w:val="none" w:sz="0" w:space="0" w:color="auto"/>
                                                                                                                <w:right w:val="none" w:sz="0" w:space="0" w:color="auto"/>
                                                                                                              </w:divBdr>
                                                                                                              <w:divsChild>
                                                                                                                <w:div w:id="1666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1E4B-DB39-4783-969B-51C2F300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4</DocSecurity>
  <Lines>22</Lines>
  <Paragraphs>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NPL Management Ltd</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Corte-León</dc:creator>
  <cp:lastModifiedBy>ens2cs</cp:lastModifiedBy>
  <cp:revision>2</cp:revision>
  <dcterms:created xsi:type="dcterms:W3CDTF">2016-09-27T13:46:00Z</dcterms:created>
  <dcterms:modified xsi:type="dcterms:W3CDTF">2016-09-27T13:46:00Z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Document_1">
    <vt:lpwstr>True</vt:lpwstr>
  </property>
  <property fmtid="{D5CDD505-2E9C-101B-9397-08002B2CF9AE}" pid="5" name="Mendeley User Name_1">
    <vt:lpwstr>leo_corte@msn.com@www.mendeley.com</vt:lpwstr>
  </property>
  <property fmtid="{D5CDD505-2E9C-101B-9397-08002B2CF9AE}" pid="6" name="Mendeley Recent Style Id 0_1">
    <vt:lpwstr>http://www.zotero.org/styles/aip-advances</vt:lpwstr>
  </property>
  <property fmtid="{D5CDD505-2E9C-101B-9397-08002B2CF9AE}" pid="7" name="Mendeley Recent Style Name 0_1">
    <vt:lpwstr>AIP Advances</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http://www.zotero.org/styles/ieee-transactions-on-magnetics</vt:lpwstr>
  </property>
  <property fmtid="{D5CDD505-2E9C-101B-9397-08002B2CF9AE}" pid="19" name="Mendeley Recent Style Name 6_1">
    <vt:lpwstr>IEEE Transactions on Magnetics</vt:lpwstr>
  </property>
  <property fmtid="{D5CDD505-2E9C-101B-9397-08002B2CF9AE}" pid="20" name="Mendeley Recent Style Id 7_1">
    <vt:lpwstr>http://www.zotero.org/styles/journal-of-magnetism-and-magnetic-materials</vt:lpwstr>
  </property>
  <property fmtid="{D5CDD505-2E9C-101B-9397-08002B2CF9AE}" pid="21" name="Mendeley Recent Style Name 7_1">
    <vt:lpwstr>Journal of Magnetism and Magnetic Materials</vt:lpwstr>
  </property>
  <property fmtid="{D5CDD505-2E9C-101B-9397-08002B2CF9AE}" pid="22" name="Mendeley Recent Style Id 8_1">
    <vt:lpwstr>http://www.zotero.org/styles/journal-of-physics-conference-series</vt:lpwstr>
  </property>
  <property fmtid="{D5CDD505-2E9C-101B-9397-08002B2CF9AE}" pid="23" name="Mendeley Recent Style Name 8_1">
    <vt:lpwstr>Journal of Physics: Conference Series</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Citation Style_1">
    <vt:lpwstr>http://www.zotero.org/styles/nature</vt:lpwstr>
  </property>
</Properties>
</file>