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20F6" w14:textId="5E98699E" w:rsidR="00D13FFD" w:rsidRPr="00B4003D" w:rsidRDefault="00443B3A" w:rsidP="00B4003D">
      <w:pPr>
        <w:jc w:val="center"/>
        <w:rPr>
          <w:b/>
          <w:bCs/>
        </w:rPr>
      </w:pPr>
      <w:bookmarkStart w:id="0" w:name="_GoBack"/>
      <w:bookmarkEnd w:id="0"/>
      <w:r w:rsidRPr="00B4003D">
        <w:rPr>
          <w:b/>
          <w:bCs/>
        </w:rPr>
        <w:t>The PACE Team 2020-21</w:t>
      </w:r>
    </w:p>
    <w:p w14:paraId="469284A8" w14:textId="77777777" w:rsidR="00443B3A" w:rsidRDefault="00443B3A" w:rsidP="00443B3A"/>
    <w:p w14:paraId="7DF802A9" w14:textId="77777777" w:rsidR="00443B3A" w:rsidRPr="00B4003D" w:rsidRDefault="00443B3A" w:rsidP="00443B3A">
      <w:pPr>
        <w:rPr>
          <w:b/>
          <w:bCs/>
        </w:rPr>
      </w:pPr>
      <w:r w:rsidRPr="00B4003D">
        <w:rPr>
          <w:b/>
          <w:bCs/>
        </w:rPr>
        <w:t>Patrick Andrews</w:t>
      </w:r>
    </w:p>
    <w:p w14:paraId="2E8B013C" w14:textId="77777777" w:rsidR="00443B3A" w:rsidRDefault="00443B3A" w:rsidP="00443B3A">
      <w:r>
        <w:t>Patrick studied French and Russian for his first degree before training as a teacher.  He taught English in China, Russia and Slovakia before returning to the UK.  He has taught EAP and on TESOL/Applied Linguistics courses at the universities of Bristol, Manchester, Salford, Leeds, Leicester and Reading.  He has worked for the Open University since 2002 and teaches courses on languages, cultures and education.</w:t>
      </w:r>
    </w:p>
    <w:p w14:paraId="25BB2DBF" w14:textId="77777777" w:rsidR="00443B3A" w:rsidRDefault="00443B3A" w:rsidP="00443B3A"/>
    <w:p w14:paraId="18D6AECA" w14:textId="77777777" w:rsidR="00443B3A" w:rsidRPr="00B4003D" w:rsidRDefault="00443B3A" w:rsidP="00443B3A">
      <w:pPr>
        <w:rPr>
          <w:b/>
          <w:bCs/>
        </w:rPr>
      </w:pPr>
      <w:r w:rsidRPr="00B4003D">
        <w:rPr>
          <w:b/>
          <w:bCs/>
        </w:rPr>
        <w:t>Cathy Baldwin</w:t>
      </w:r>
    </w:p>
    <w:p w14:paraId="7EFC29E9" w14:textId="4E3349E4" w:rsidR="00443B3A" w:rsidRDefault="00443B3A" w:rsidP="00443B3A">
      <w:r>
        <w:t>Cathy is a secondary school English teacher by training and has taken time away from teaching to undertake a PhD exploring students’ responses to an education programme at Shakespeare’s Globe in London called “Playing Shakespeare with Deutsche Bank”. She participated in much of the provision offered by the PACE team during her PhD research, including 8 phases of the writing circle, starting when I was writing my upgrade dissertation. I am therefore very happy to be working with Elizabeth in facilitating the writing circle for 2020/21.</w:t>
      </w:r>
    </w:p>
    <w:p w14:paraId="2AE0C821" w14:textId="77777777" w:rsidR="00443B3A" w:rsidRDefault="00443B3A" w:rsidP="00443B3A"/>
    <w:p w14:paraId="0C6A76D4" w14:textId="77777777" w:rsidR="00443B3A" w:rsidRPr="00B4003D" w:rsidRDefault="00443B3A" w:rsidP="00443B3A">
      <w:pPr>
        <w:rPr>
          <w:b/>
          <w:bCs/>
        </w:rPr>
      </w:pPr>
      <w:r w:rsidRPr="00B4003D">
        <w:rPr>
          <w:b/>
          <w:bCs/>
        </w:rPr>
        <w:t>Elizabeth Chappell</w:t>
      </w:r>
    </w:p>
    <w:p w14:paraId="6B5D5883" w14:textId="77777777" w:rsidR="00443B3A" w:rsidRDefault="00443B3A" w:rsidP="00443B3A">
      <w:r>
        <w:t>A graduate of the FASS PGR Student Teaching Scheme (2018) I have an interdisciplinary focus in my research and teaching. I also have experience of running workshops for students in both academic and non-academic settings and thus have a commitment to an inclusive approach to the facilitator role. I have personally benefited from the close reading and peer feedback through the PACE Writing Circle. I look forward to meeting you and working with you on the next stage of your PhD journey.  Twitter: ElizabethChapp8</w:t>
      </w:r>
    </w:p>
    <w:p w14:paraId="77198DF3" w14:textId="77777777" w:rsidR="00443B3A" w:rsidRDefault="00443B3A" w:rsidP="00443B3A"/>
    <w:p w14:paraId="2A67A6EE" w14:textId="77777777" w:rsidR="00443B3A" w:rsidRPr="00443B3A" w:rsidRDefault="00443B3A" w:rsidP="00443B3A">
      <w:pPr>
        <w:rPr>
          <w:b/>
          <w:bCs/>
        </w:rPr>
      </w:pPr>
      <w:r w:rsidRPr="00443B3A">
        <w:rPr>
          <w:b/>
          <w:bCs/>
        </w:rPr>
        <w:t xml:space="preserve">Clare </w:t>
      </w:r>
      <w:proofErr w:type="spellStart"/>
      <w:r w:rsidRPr="00443B3A">
        <w:rPr>
          <w:b/>
          <w:bCs/>
        </w:rPr>
        <w:t>Horáčková</w:t>
      </w:r>
      <w:proofErr w:type="spellEnd"/>
    </w:p>
    <w:p w14:paraId="657BB17B" w14:textId="466CB0A8" w:rsidR="00443B3A" w:rsidRDefault="00443B3A" w:rsidP="00443B3A">
      <w:r>
        <w:t xml:space="preserve">After </w:t>
      </w:r>
      <w:r>
        <w:t xml:space="preserve">her </w:t>
      </w:r>
      <w:r>
        <w:t xml:space="preserve">degree in French and English, </w:t>
      </w:r>
      <w:r>
        <w:t>Clare</w:t>
      </w:r>
      <w:r>
        <w:t xml:space="preserve"> taught English language abroad before returning to the UK to complete an MA in Translation Studies. </w:t>
      </w:r>
      <w:r>
        <w:t>Her</w:t>
      </w:r>
      <w:r>
        <w:t xml:space="preserve"> PhD research explored literary representations of Central European memories of the communist era. </w:t>
      </w:r>
      <w:r>
        <w:t>She has</w:t>
      </w:r>
      <w:r>
        <w:t xml:space="preserve"> been teaching in Higher Education since 2014</w:t>
      </w:r>
      <w:r w:rsidR="00B4003D">
        <w:t xml:space="preserve"> </w:t>
      </w:r>
      <w:r>
        <w:t>and ha</w:t>
      </w:r>
      <w:r>
        <w:t>s</w:t>
      </w:r>
      <w:r>
        <w:t xml:space="preserve"> been an Associate Lecturer for the OU since 2017. </w:t>
      </w:r>
      <w:r>
        <w:t>She</w:t>
      </w:r>
      <w:r>
        <w:t xml:space="preserve"> currently teach</w:t>
      </w:r>
      <w:r>
        <w:t>es</w:t>
      </w:r>
      <w:r>
        <w:t xml:space="preserve"> and provide</w:t>
      </w:r>
      <w:r>
        <w:t>s</w:t>
      </w:r>
      <w:r>
        <w:t xml:space="preserve"> one-to-one dissertation supervision on the MA in Translation Studies, as well as mentoring and writing teaching materials. </w:t>
      </w:r>
      <w:r>
        <w:t>She is a</w:t>
      </w:r>
      <w:r>
        <w:t xml:space="preserve"> research assistant on an ongoing Systematic Review project in WELS. Alongside </w:t>
      </w:r>
      <w:r>
        <w:t>her</w:t>
      </w:r>
      <w:r>
        <w:t xml:space="preserve"> work for the OU, </w:t>
      </w:r>
      <w:r>
        <w:t>she</w:t>
      </w:r>
      <w:r>
        <w:t xml:space="preserve"> work</w:t>
      </w:r>
      <w:r>
        <w:t>s</w:t>
      </w:r>
      <w:r>
        <w:t xml:space="preserve"> as a translator and editor for a range of academic journals in the humanities and social sciences.</w:t>
      </w:r>
    </w:p>
    <w:p w14:paraId="55549E4A" w14:textId="77777777" w:rsidR="00443B3A" w:rsidRDefault="00443B3A" w:rsidP="00443B3A"/>
    <w:p w14:paraId="6D9F781C" w14:textId="77777777" w:rsidR="00443B3A" w:rsidRPr="00443B3A" w:rsidRDefault="00443B3A" w:rsidP="00443B3A">
      <w:pPr>
        <w:rPr>
          <w:b/>
          <w:bCs/>
        </w:rPr>
      </w:pPr>
      <w:r w:rsidRPr="00443B3A">
        <w:rPr>
          <w:b/>
          <w:bCs/>
        </w:rPr>
        <w:t>David Hann</w:t>
      </w:r>
    </w:p>
    <w:p w14:paraId="2A495839" w14:textId="7D275ED8" w:rsidR="00443B3A" w:rsidRDefault="00443B3A" w:rsidP="00443B3A">
      <w:r>
        <w:t>David</w:t>
      </w:r>
      <w:r>
        <w:t xml:space="preserve"> spent most of his career working for an organisation specialising in teaching business English and communication skills to native and non-native speakers of the language. The company ran both general business English courses and courses dedicated specifically to writing, negotiation and </w:t>
      </w:r>
      <w:r>
        <w:lastRenderedPageBreak/>
        <w:t>presentation skills. David’s responsibilities included teaching in the UK and abroad, directing courses and developing new teaching materials. He started tutoring for the Open University in 2004 and joined the central academic team in the School of Languages and Applied Linguistics in 2012. David obtained his PhD from the OU in 2014, researching the forms and functions of humour in the classroom.</w:t>
      </w:r>
    </w:p>
    <w:p w14:paraId="5ACA464B" w14:textId="77777777" w:rsidR="00443B3A" w:rsidRDefault="00443B3A" w:rsidP="00443B3A"/>
    <w:p w14:paraId="1CF77EF2" w14:textId="541F333D" w:rsidR="00443B3A" w:rsidRPr="00443B3A" w:rsidRDefault="00443B3A" w:rsidP="00443B3A">
      <w:pPr>
        <w:rPr>
          <w:b/>
          <w:bCs/>
        </w:rPr>
      </w:pPr>
      <w:r>
        <w:rPr>
          <w:b/>
          <w:bCs/>
        </w:rPr>
        <w:t xml:space="preserve">Md. </w:t>
      </w:r>
      <w:proofErr w:type="spellStart"/>
      <w:r w:rsidRPr="00443B3A">
        <w:rPr>
          <w:b/>
          <w:bCs/>
        </w:rPr>
        <w:t>Shajedur</w:t>
      </w:r>
      <w:proofErr w:type="spellEnd"/>
      <w:r w:rsidRPr="00443B3A">
        <w:rPr>
          <w:b/>
          <w:bCs/>
        </w:rPr>
        <w:t xml:space="preserve"> Rahman </w:t>
      </w:r>
    </w:p>
    <w:p w14:paraId="5DCDB944" w14:textId="72935A8F" w:rsidR="00443B3A" w:rsidRDefault="00443B3A" w:rsidP="00443B3A">
      <w:r>
        <w:t xml:space="preserve">Md. </w:t>
      </w:r>
      <w:proofErr w:type="spellStart"/>
      <w:r>
        <w:t>Shajedur</w:t>
      </w:r>
      <w:proofErr w:type="spellEnd"/>
      <w:r>
        <w:t xml:space="preserve"> Rahman</w:t>
      </w:r>
      <w:r>
        <w:t xml:space="preserve"> (</w:t>
      </w:r>
      <w:proofErr w:type="spellStart"/>
      <w:r>
        <w:t>Shajed</w:t>
      </w:r>
      <w:proofErr w:type="spellEnd"/>
      <w:r>
        <w:t>)</w:t>
      </w:r>
      <w:r>
        <w:t xml:space="preserve"> has recently completed his doctoral study on “Unexplored areas of teacher collaboration: evidence from a Bangladeshi rural primary school”. His study revealed the nature of primary school-teachers’ professional collaboration in a Low-and-Middle-Income Country and identified how teachers can be helped for their professional development through day-to-day collaborations. </w:t>
      </w:r>
    </w:p>
    <w:p w14:paraId="38495E1D" w14:textId="77777777" w:rsidR="00443B3A" w:rsidRDefault="00443B3A" w:rsidP="00443B3A">
      <w:r>
        <w:t>He did postgraduate degrees in education discipline from the Institute of Education, University College London and the University of Dhaka, Bangladesh. He worked as a senior research officer in a UK Department for International Development- funded large-scale teacher development project called English in Action in Bangladesh. During his PhD he has published an article in an international journal. He has contributed to several research reports and presented research studies in several local and international conferences during his tenure in the English in action. He teaches English for Speakers of Other Languages in the Milton Keynes College.</w:t>
      </w:r>
    </w:p>
    <w:p w14:paraId="71AC5466" w14:textId="77777777" w:rsidR="00443B3A" w:rsidRDefault="00443B3A" w:rsidP="00443B3A"/>
    <w:p w14:paraId="7C843481" w14:textId="77777777" w:rsidR="00443B3A" w:rsidRPr="00B4003D" w:rsidRDefault="00443B3A" w:rsidP="00443B3A">
      <w:pPr>
        <w:rPr>
          <w:b/>
          <w:bCs/>
        </w:rPr>
      </w:pPr>
      <w:r w:rsidRPr="00B4003D">
        <w:rPr>
          <w:b/>
          <w:bCs/>
        </w:rPr>
        <w:t xml:space="preserve">Jackie Tuck </w:t>
      </w:r>
    </w:p>
    <w:p w14:paraId="7B2ED366" w14:textId="3E9370E1" w:rsidR="00443B3A" w:rsidRDefault="00443B3A" w:rsidP="00443B3A">
      <w:r>
        <w:t xml:space="preserve">Jackie </w:t>
      </w:r>
      <w:r>
        <w:t xml:space="preserve">studied for an English degree before training as a teacher. She has taught English (Language and Literature), Communications, English as an Additional Language and English for Academic and Specific Purposes in schools, communities, colleges and universities in the UK, </w:t>
      </w:r>
      <w:proofErr w:type="gramStart"/>
      <w:r>
        <w:t>and also</w:t>
      </w:r>
      <w:proofErr w:type="gramEnd"/>
      <w:r>
        <w:t xml:space="preserve"> taught English in Spain. She is currently a Senior Lecturer in English Language Studies and Applied Linguistics in the School of Languages and Applied Linguistics, Faculty of WELS. She chairs the undergraduate module L101: Introduction to English Language Studies. Jackie takes a </w:t>
      </w:r>
      <w:proofErr w:type="gramStart"/>
      <w:r>
        <w:t>particular interest</w:t>
      </w:r>
      <w:proofErr w:type="gramEnd"/>
      <w:r>
        <w:t xml:space="preserve"> in academic literacies and in 2013 completed a PhD with the Open University which explores the practices of academic teachers in the disciplines around students’ writing in UK Higher Education. She was a co-researcher on the Conceptualisations of Academic Writing project based at the Cape Peninsula University of Technology in South Africa and is currently working on two projects entitled Writing for the Professional Doctorate and Marking Practices in UK Higher Education. She is currently supervising two PhD and two EdD students.</w:t>
      </w:r>
    </w:p>
    <w:p w14:paraId="4E70E41E" w14:textId="77777777" w:rsidR="00443B3A" w:rsidRDefault="00443B3A" w:rsidP="00443B3A"/>
    <w:p w14:paraId="5BEC3AAC" w14:textId="77777777" w:rsidR="00443B3A" w:rsidRDefault="00443B3A" w:rsidP="00443B3A"/>
    <w:p w14:paraId="1093C848" w14:textId="77777777" w:rsidR="00443B3A" w:rsidRDefault="00443B3A" w:rsidP="00443B3A"/>
    <w:p w14:paraId="1818CE42" w14:textId="107725EF" w:rsidR="00443B3A" w:rsidRDefault="00443B3A" w:rsidP="00B4003D">
      <w:pPr>
        <w:jc w:val="center"/>
      </w:pPr>
      <w:r>
        <w:t>***********************************</w:t>
      </w:r>
    </w:p>
    <w:sectPr w:rsidR="00443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3A"/>
    <w:rsid w:val="00272B0D"/>
    <w:rsid w:val="00443B3A"/>
    <w:rsid w:val="006241E8"/>
    <w:rsid w:val="00676AD2"/>
    <w:rsid w:val="00B4003D"/>
    <w:rsid w:val="00B50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EA08"/>
  <w15:chartTrackingRefBased/>
  <w15:docId w15:val="{D3237AE8-79A5-4FAA-BB70-F40DF2C1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Jackie.Tuck</dc:creator>
  <cp:keywords/>
  <dc:description/>
  <cp:lastModifiedBy>Jackie.Tuck</cp:lastModifiedBy>
  <cp:revision>2</cp:revision>
  <dcterms:created xsi:type="dcterms:W3CDTF">2020-09-17T14:09:00Z</dcterms:created>
  <dcterms:modified xsi:type="dcterms:W3CDTF">2020-09-17T14:12:00Z</dcterms:modified>
</cp:coreProperties>
</file>