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4187" w14:textId="77777777" w:rsidR="009E2CA6" w:rsidRPr="00D42C54" w:rsidRDefault="000A495B" w:rsidP="00D42C54">
      <w:pPr>
        <w:pStyle w:val="XPapertitle"/>
        <w:spacing w:before="600" w:after="240"/>
      </w:pPr>
      <w:r w:rsidRPr="00D42C54">
        <w:t>P</w:t>
      </w:r>
      <w:r w:rsidR="003B7F88" w:rsidRPr="00D42C54">
        <w:t>aper</w:t>
      </w:r>
      <w:r w:rsidRPr="00D42C54">
        <w:t xml:space="preserve"> t</w:t>
      </w:r>
      <w:r w:rsidR="00631307" w:rsidRPr="00D42C54">
        <w:t>itle</w:t>
      </w:r>
      <w:r w:rsidR="009E2CA6" w:rsidRPr="00D42C54">
        <w:t xml:space="preserve"> should fit on one line </w:t>
      </w:r>
      <w:r w:rsidR="009E2CA6" w:rsidRPr="00D42C54">
        <w:rPr>
          <w:color w:val="18AC46"/>
        </w:rPr>
        <w:t xml:space="preserve">[X </w:t>
      </w:r>
      <w:r w:rsidR="009E2CA6" w:rsidRPr="00EF66BB">
        <w:rPr>
          <w:color w:val="18AC46"/>
        </w:rPr>
        <w:t>Paper</w:t>
      </w:r>
      <w:r w:rsidR="009E2CA6" w:rsidRPr="00D42C54">
        <w:rPr>
          <w:color w:val="18AC46"/>
        </w:rPr>
        <w:t xml:space="preserve"> Title]</w:t>
      </w:r>
    </w:p>
    <w:p w14:paraId="34C19F27" w14:textId="77777777" w:rsidR="003B7F88" w:rsidRPr="00C47CBF" w:rsidRDefault="00C47CBF" w:rsidP="00C47CBF">
      <w:pPr>
        <w:pStyle w:val="XAuthors"/>
        <w:rPr>
          <w:vertAlign w:val="superscript"/>
        </w:rPr>
      </w:pPr>
      <w:r w:rsidRPr="00C47CBF">
        <w:t xml:space="preserve">First </w:t>
      </w:r>
      <w:r w:rsidR="003B7F88" w:rsidRPr="00C47CBF">
        <w:t>Author’s First Name</w:t>
      </w:r>
      <w:r w:rsidR="00300C37" w:rsidRPr="00C47CBF">
        <w:t>(s)</w:t>
      </w:r>
      <w:r w:rsidR="003B7F88" w:rsidRPr="00C47CBF">
        <w:t xml:space="preserve"> LAST NAME</w:t>
      </w:r>
    </w:p>
    <w:p w14:paraId="03035D1C" w14:textId="77777777" w:rsidR="003B7F88" w:rsidRPr="00C47CBF" w:rsidRDefault="009E2CA6" w:rsidP="00C47CBF">
      <w:pPr>
        <w:pStyle w:val="XAffiliations"/>
        <w:rPr>
          <w:sz w:val="20"/>
        </w:rPr>
      </w:pPr>
      <w:r w:rsidRPr="00C47CBF">
        <w:rPr>
          <w:sz w:val="20"/>
        </w:rPr>
        <w:t xml:space="preserve">University’s Name </w:t>
      </w:r>
      <w:r w:rsidR="00CE3093" w:rsidRPr="00C47CBF">
        <w:rPr>
          <w:sz w:val="20"/>
        </w:rPr>
        <w:t>for the Author</w:t>
      </w:r>
    </w:p>
    <w:p w14:paraId="3317A8A8" w14:textId="77777777" w:rsidR="009E2CA6" w:rsidRPr="00E61DA7" w:rsidRDefault="009E2CA6" w:rsidP="00C47CBF">
      <w:pPr>
        <w:pStyle w:val="XAffiliations"/>
        <w:rPr>
          <w:color w:val="auto"/>
          <w:sz w:val="20"/>
        </w:rPr>
      </w:pPr>
      <w:r w:rsidRPr="00C47CBF">
        <w:rPr>
          <w:sz w:val="20"/>
        </w:rPr>
        <w:t xml:space="preserve">author e-mail: </w:t>
      </w:r>
      <w:hyperlink r:id="rId8" w:history="1">
        <w:r w:rsidR="00802087" w:rsidRPr="00E61DA7">
          <w:rPr>
            <w:rStyle w:val="Kpr"/>
            <w:color w:val="auto"/>
            <w:sz w:val="20"/>
            <w:u w:val="none"/>
          </w:rPr>
          <w:t>drslxd19@metu.edu.tr</w:t>
        </w:r>
      </w:hyperlink>
    </w:p>
    <w:p w14:paraId="2DADF254" w14:textId="77777777" w:rsidR="00C47CBF" w:rsidRDefault="00C47CBF" w:rsidP="00C47CBF">
      <w:pPr>
        <w:pStyle w:val="XAuthors"/>
        <w:rPr>
          <w:vertAlign w:val="superscript"/>
        </w:rPr>
      </w:pPr>
      <w:r>
        <w:t>Second Author’s First Name(s) LAST NAME</w:t>
      </w:r>
    </w:p>
    <w:p w14:paraId="05363AF7" w14:textId="77777777" w:rsidR="00C47CBF" w:rsidRPr="00C47CBF" w:rsidRDefault="00C47CBF" w:rsidP="00C47CBF">
      <w:pPr>
        <w:pStyle w:val="XAffiliations"/>
        <w:rPr>
          <w:sz w:val="20"/>
        </w:rPr>
      </w:pPr>
      <w:r w:rsidRPr="00C47CBF">
        <w:rPr>
          <w:sz w:val="20"/>
        </w:rPr>
        <w:t>University’s Name for the Author</w:t>
      </w:r>
    </w:p>
    <w:p w14:paraId="0C80BCEC" w14:textId="77777777" w:rsidR="00C47CBF" w:rsidRPr="005B0F0E" w:rsidRDefault="00C47CBF" w:rsidP="00C47CBF">
      <w:pPr>
        <w:pStyle w:val="XAffiliations"/>
        <w:rPr>
          <w:color w:val="auto"/>
          <w:sz w:val="20"/>
        </w:rPr>
      </w:pPr>
      <w:r w:rsidRPr="00C47CBF">
        <w:rPr>
          <w:sz w:val="20"/>
        </w:rPr>
        <w:t>author e-mail</w:t>
      </w:r>
      <w:r w:rsidRPr="00E61DA7">
        <w:rPr>
          <w:color w:val="auto"/>
          <w:sz w:val="20"/>
        </w:rPr>
        <w:t xml:space="preserve">: </w:t>
      </w:r>
      <w:r w:rsidR="00802087" w:rsidRPr="00E61DA7">
        <w:rPr>
          <w:rStyle w:val="Kpr"/>
          <w:color w:val="auto"/>
          <w:sz w:val="20"/>
          <w:u w:val="none"/>
        </w:rPr>
        <w:t>drslxd19@metu.edu.tr</w:t>
      </w:r>
    </w:p>
    <w:p w14:paraId="41DC5D23" w14:textId="32BA0717" w:rsidR="00495388" w:rsidRPr="00CA1700" w:rsidRDefault="00AB70B6" w:rsidP="00CA1700">
      <w:pPr>
        <w:pStyle w:val="XAbstract"/>
        <w:spacing w:before="600"/>
        <w:rPr>
          <w:i w:val="0"/>
        </w:rPr>
      </w:pPr>
      <w:r w:rsidRPr="00CA1700">
        <w:rPr>
          <w:b/>
          <w:i w:val="0"/>
        </w:rPr>
        <w:t>Abstract:</w:t>
      </w:r>
      <w:r w:rsidR="00A40E3A" w:rsidRPr="00CA1700">
        <w:rPr>
          <w:b/>
          <w:i w:val="0"/>
        </w:rPr>
        <w:t xml:space="preserve"> </w:t>
      </w:r>
      <w:r w:rsidR="00CF19AF">
        <w:rPr>
          <w:i w:val="0"/>
        </w:rPr>
        <w:t xml:space="preserve">In this section will take place the abstract of your paper. Please prepare </w:t>
      </w:r>
      <w:r w:rsidR="00085F53">
        <w:rPr>
          <w:i w:val="0"/>
        </w:rPr>
        <w:t>an</w:t>
      </w:r>
      <w:r w:rsidR="00CF19AF">
        <w:rPr>
          <w:i w:val="0"/>
        </w:rPr>
        <w:t xml:space="preserve"> abstract</w:t>
      </w:r>
      <w:r w:rsidR="00085F53">
        <w:rPr>
          <w:i w:val="0"/>
        </w:rPr>
        <w:t xml:space="preserve"> of</w:t>
      </w:r>
      <w:r w:rsidR="00CF19AF">
        <w:rPr>
          <w:i w:val="0"/>
        </w:rPr>
        <w:t xml:space="preserve"> at mo</w:t>
      </w:r>
      <w:r w:rsidR="00085F53">
        <w:rPr>
          <w:i w:val="0"/>
        </w:rPr>
        <w:t>st 240</w:t>
      </w:r>
      <w:r w:rsidR="00166B34">
        <w:rPr>
          <w:i w:val="0"/>
        </w:rPr>
        <w:t xml:space="preserve"> words</w:t>
      </w:r>
      <w:r w:rsidR="004423DD" w:rsidRPr="00CA1700">
        <w:rPr>
          <w:i w:val="0"/>
        </w:rPr>
        <w:t>.</w:t>
      </w:r>
      <w:r w:rsidR="00BF605D" w:rsidRPr="00CA1700">
        <w:rPr>
          <w:i w:val="0"/>
          <w:color w:val="FF0000"/>
        </w:rPr>
        <w:t xml:space="preserve"> </w:t>
      </w:r>
      <w:r w:rsidR="00BF605D" w:rsidRPr="00CA1700">
        <w:rPr>
          <w:i w:val="0"/>
        </w:rPr>
        <w:t>Please avoid citing references in your abstract</w:t>
      </w:r>
      <w:r w:rsidR="00BF605D" w:rsidRPr="00CA1700">
        <w:rPr>
          <w:i w:val="0"/>
          <w:color w:val="auto"/>
        </w:rPr>
        <w:t>.</w:t>
      </w:r>
      <w:r w:rsidR="00CA1700">
        <w:rPr>
          <w:i w:val="0"/>
        </w:rPr>
        <w:t xml:space="preserve"> </w:t>
      </w:r>
      <w:r w:rsidR="00E61DA7">
        <w:rPr>
          <w:i w:val="0"/>
          <w:color w:val="auto"/>
        </w:rPr>
        <w:t>The deadline</w:t>
      </w:r>
      <w:r w:rsidR="0056215D" w:rsidRPr="00CA1700">
        <w:rPr>
          <w:i w:val="0"/>
          <w:color w:val="auto"/>
        </w:rPr>
        <w:t xml:space="preserve"> to submit the full</w:t>
      </w:r>
      <w:r w:rsidR="00390F01" w:rsidRPr="00CA1700">
        <w:rPr>
          <w:i w:val="0"/>
          <w:color w:val="auto"/>
        </w:rPr>
        <w:t xml:space="preserve"> </w:t>
      </w:r>
      <w:r w:rsidR="00166B34">
        <w:rPr>
          <w:i w:val="0"/>
          <w:color w:val="auto"/>
        </w:rPr>
        <w:t>paper is</w:t>
      </w:r>
      <w:r w:rsidR="0056215D" w:rsidRPr="00CA1700">
        <w:rPr>
          <w:i w:val="0"/>
          <w:color w:val="auto"/>
        </w:rPr>
        <w:t xml:space="preserve"> </w:t>
      </w:r>
      <w:r w:rsidR="0056215D" w:rsidRPr="00CA1700">
        <w:rPr>
          <w:b/>
          <w:i w:val="0"/>
          <w:color w:val="auto"/>
        </w:rPr>
        <w:t>1</w:t>
      </w:r>
      <w:r w:rsidR="00456494">
        <w:rPr>
          <w:b/>
          <w:i w:val="0"/>
          <w:color w:val="auto"/>
        </w:rPr>
        <w:t>0</w:t>
      </w:r>
      <w:bookmarkStart w:id="0" w:name="_GoBack"/>
      <w:bookmarkEnd w:id="0"/>
      <w:r w:rsidR="0056215D" w:rsidRPr="00CA1700">
        <w:rPr>
          <w:b/>
          <w:i w:val="0"/>
          <w:color w:val="auto"/>
        </w:rPr>
        <w:t xml:space="preserve"> </w:t>
      </w:r>
      <w:r w:rsidR="00456494">
        <w:rPr>
          <w:b/>
          <w:i w:val="0"/>
          <w:color w:val="auto"/>
        </w:rPr>
        <w:t>Dec</w:t>
      </w:r>
      <w:r w:rsidR="00135604">
        <w:rPr>
          <w:b/>
          <w:i w:val="0"/>
          <w:color w:val="auto"/>
        </w:rPr>
        <w:t>ember 2019</w:t>
      </w:r>
      <w:r w:rsidR="00802087">
        <w:rPr>
          <w:i w:val="0"/>
        </w:rPr>
        <w:t>.</w:t>
      </w:r>
      <w:r w:rsidR="002F4B95" w:rsidRPr="00CA1700">
        <w:rPr>
          <w:i w:val="0"/>
        </w:rPr>
        <w:t xml:space="preserve"> </w:t>
      </w:r>
      <w:r w:rsidR="004423DD" w:rsidRPr="00D42C54">
        <w:rPr>
          <w:i w:val="0"/>
          <w:color w:val="18AC46"/>
        </w:rPr>
        <w:t>[X Abstract]</w:t>
      </w:r>
    </w:p>
    <w:p w14:paraId="3DEDD26B" w14:textId="77777777" w:rsidR="009F78B3" w:rsidRDefault="007D4C6C" w:rsidP="00D42C54">
      <w:pPr>
        <w:pStyle w:val="XKeywords"/>
        <w:rPr>
          <w:color w:val="FF0000"/>
        </w:rPr>
      </w:pPr>
      <w:r w:rsidRPr="00153573">
        <w:rPr>
          <w:b/>
        </w:rPr>
        <w:t>Keywords</w:t>
      </w:r>
      <w:r w:rsidRPr="007D4C6C">
        <w:t xml:space="preserve">: </w:t>
      </w:r>
      <w:r w:rsidR="00D42C54">
        <w:t>m</w:t>
      </w:r>
      <w:r w:rsidR="00CA1700">
        <w:t>aximum 5</w:t>
      </w:r>
      <w:r w:rsidR="005A6FCD">
        <w:t xml:space="preserve"> keywords; </w:t>
      </w:r>
      <w:r w:rsidR="00802087">
        <w:t>abstract</w:t>
      </w:r>
      <w:r w:rsidR="005A6FCD">
        <w:t>;</w:t>
      </w:r>
      <w:r w:rsidRPr="007D4C6C">
        <w:t xml:space="preserve"> instructions</w:t>
      </w:r>
      <w:r w:rsidR="005A6FCD">
        <w:t>;</w:t>
      </w:r>
      <w:r w:rsidR="00166B34">
        <w:t xml:space="preserve"> full paper </w:t>
      </w:r>
      <w:r w:rsidRPr="007D4C6C">
        <w:t>template</w:t>
      </w:r>
      <w:r w:rsidR="00166B34">
        <w:t>; conference website</w:t>
      </w:r>
      <w:r w:rsidR="004423DD">
        <w:t xml:space="preserve"> </w:t>
      </w:r>
      <w:r w:rsidR="004423DD" w:rsidRPr="00D42C54">
        <w:rPr>
          <w:color w:val="18AC46"/>
        </w:rPr>
        <w:t>[</w:t>
      </w:r>
      <w:r w:rsidR="00D42C54" w:rsidRPr="00D42C54">
        <w:rPr>
          <w:color w:val="18AC46"/>
        </w:rPr>
        <w:t xml:space="preserve">X </w:t>
      </w:r>
      <w:r w:rsidR="004423DD" w:rsidRPr="00D42C54">
        <w:rPr>
          <w:color w:val="18AC46"/>
        </w:rPr>
        <w:t>Keywords]</w:t>
      </w:r>
    </w:p>
    <w:p w14:paraId="67AE3061" w14:textId="77777777" w:rsidR="00B84DD0" w:rsidRPr="00AC1C8E" w:rsidRDefault="00770C52" w:rsidP="00AC1C8E">
      <w:pPr>
        <w:pStyle w:val="XHeading1"/>
      </w:pPr>
      <w:r>
        <w:t xml:space="preserve">1 </w:t>
      </w:r>
      <w:r w:rsidR="00B84DD0" w:rsidRPr="00AC1C8E">
        <w:t xml:space="preserve">Introduction </w:t>
      </w:r>
      <w:r w:rsidR="00B84DD0" w:rsidRPr="00EF66BB">
        <w:rPr>
          <w:color w:val="18AC46"/>
        </w:rPr>
        <w:t>[X Heading 1]</w:t>
      </w:r>
    </w:p>
    <w:p w14:paraId="2082ED74" w14:textId="77777777" w:rsidR="002335F8" w:rsidRDefault="00CF19AF" w:rsidP="00DD1982">
      <w:pPr>
        <w:pStyle w:val="XParagraph"/>
      </w:pPr>
      <w:r>
        <w:t>This template</w:t>
      </w:r>
      <w:r w:rsidRPr="00CA1700">
        <w:t xml:space="preserve"> provide</w:t>
      </w:r>
      <w:r>
        <w:t>s instructions for formatting the</w:t>
      </w:r>
      <w:r w:rsidRPr="00CA1700">
        <w:t xml:space="preserve"> full paper for the</w:t>
      </w:r>
      <w:r>
        <w:t xml:space="preserve"> DRS Learn X Design 2019 Fifth </w:t>
      </w:r>
      <w:r w:rsidRPr="00CA1700">
        <w:t xml:space="preserve">International Conference for Design Education Researchers </w:t>
      </w:r>
      <w:r w:rsidR="00E61DA7">
        <w:t>that will take place between 9-12 July 2019</w:t>
      </w:r>
      <w:r w:rsidR="002335F8">
        <w:t xml:space="preserve"> at</w:t>
      </w:r>
      <w:r w:rsidRPr="00CA1700">
        <w:t xml:space="preserve"> </w:t>
      </w:r>
      <w:r>
        <w:t>METU, Ankara</w:t>
      </w:r>
      <w:r w:rsidRPr="00CA1700">
        <w:t>.</w:t>
      </w:r>
      <w:r>
        <w:t xml:space="preserve"> </w:t>
      </w:r>
      <w:r w:rsidR="00AF4DBF">
        <w:t>You may</w:t>
      </w:r>
      <w:r w:rsidRPr="00CA1700">
        <w:t xml:space="preserve"> write directly into the template</w:t>
      </w:r>
      <w:r w:rsidR="00AF4DBF">
        <w:t>,</w:t>
      </w:r>
      <w:r w:rsidRPr="00CA1700">
        <w:t xml:space="preserve"> or copy your </w:t>
      </w:r>
      <w:r w:rsidR="001C7AF9">
        <w:t>finished text into it choosing “</w:t>
      </w:r>
      <w:r w:rsidRPr="00CA1700">
        <w:t>match destination formatting</w:t>
      </w:r>
      <w:r w:rsidR="001C7AF9">
        <w:t>”</w:t>
      </w:r>
      <w:r w:rsidR="00AF4DBF">
        <w:t xml:space="preserve"> as the paste option. Please d</w:t>
      </w:r>
      <w:r w:rsidRPr="00CA1700">
        <w:t xml:space="preserve">o not change the predefined formatting settings in this document (such as paper size, orientation, margins, typeface, size, indents, spacing, headings, etc.). </w:t>
      </w:r>
    </w:p>
    <w:p w14:paraId="59DC4A6A" w14:textId="77777777" w:rsidR="00076426" w:rsidRDefault="00CF19AF" w:rsidP="00DD1982">
      <w:pPr>
        <w:pStyle w:val="XParagraph"/>
      </w:pPr>
      <w:r w:rsidRPr="00CA1700">
        <w:t xml:space="preserve">Please use the predefined formatting styles instead of applying your </w:t>
      </w:r>
      <w:r w:rsidR="002335F8">
        <w:t xml:space="preserve">individual settings. </w:t>
      </w:r>
      <w:r w:rsidR="00770C52">
        <w:t>These styles are preceded with “X”</w:t>
      </w:r>
      <w:r w:rsidRPr="00CA1700">
        <w:t xml:space="preserve">, such as </w:t>
      </w:r>
      <w:r w:rsidR="00AF4DBF">
        <w:rPr>
          <w:rFonts w:cs="Calibri"/>
        </w:rPr>
        <w:t>[</w:t>
      </w:r>
      <w:r w:rsidRPr="00CA1700">
        <w:t>X Paper Title</w:t>
      </w:r>
      <w:r w:rsidR="00AF4DBF">
        <w:rPr>
          <w:rFonts w:cs="Calibri"/>
        </w:rPr>
        <w:t>]</w:t>
      </w:r>
      <w:r w:rsidRPr="00CA1700">
        <w:t xml:space="preserve">, </w:t>
      </w:r>
      <w:r w:rsidR="00AF4DBF">
        <w:rPr>
          <w:rFonts w:cs="Calibri"/>
        </w:rPr>
        <w:t>[</w:t>
      </w:r>
      <w:r w:rsidRPr="00CA1700">
        <w:t>X Abstract</w:t>
      </w:r>
      <w:r w:rsidR="00AF4DBF">
        <w:rPr>
          <w:rFonts w:cs="Calibri"/>
        </w:rPr>
        <w:t>]</w:t>
      </w:r>
      <w:r w:rsidRPr="00CA1700">
        <w:t xml:space="preserve"> or </w:t>
      </w:r>
      <w:r w:rsidR="00AF4DBF">
        <w:rPr>
          <w:rFonts w:cs="Calibri"/>
        </w:rPr>
        <w:t>[</w:t>
      </w:r>
      <w:r w:rsidRPr="00CA1700">
        <w:t>X Paragraph</w:t>
      </w:r>
      <w:r w:rsidR="00AF4DBF">
        <w:rPr>
          <w:rFonts w:cs="Calibri"/>
        </w:rPr>
        <w:t>]</w:t>
      </w:r>
      <w:r w:rsidRPr="00CA1700">
        <w:t>.</w:t>
      </w:r>
      <w:r>
        <w:t xml:space="preserve"> </w:t>
      </w:r>
      <w:r w:rsidR="00AF4DBF">
        <w:t xml:space="preserve">We aim </w:t>
      </w:r>
      <w:r w:rsidRPr="00CA1700">
        <w:t xml:space="preserve">to produce </w:t>
      </w:r>
      <w:r w:rsidR="00AF4DBF">
        <w:t xml:space="preserve">the </w:t>
      </w:r>
      <w:r w:rsidRPr="00CA1700">
        <w:t xml:space="preserve">electronic </w:t>
      </w:r>
      <w:r w:rsidR="00770C52">
        <w:t xml:space="preserve">conference </w:t>
      </w:r>
      <w:r w:rsidRPr="00CA1700">
        <w:t xml:space="preserve">proceedings, </w:t>
      </w:r>
      <w:r w:rsidR="002335F8">
        <w:t xml:space="preserve">abstract book and </w:t>
      </w:r>
      <w:r w:rsidRPr="00CA1700">
        <w:t>conference programme using a consistent style</w:t>
      </w:r>
      <w:r w:rsidR="00076426">
        <w:t>.</w:t>
      </w:r>
    </w:p>
    <w:p w14:paraId="731FA516" w14:textId="4D058040" w:rsidR="00166B34" w:rsidRDefault="00B84DD0" w:rsidP="00DD1982">
      <w:pPr>
        <w:pStyle w:val="XParagraph"/>
      </w:pPr>
      <w:r>
        <w:t xml:space="preserve">All submissions </w:t>
      </w:r>
      <w:r w:rsidR="002F4B95">
        <w:t>for the c</w:t>
      </w:r>
      <w:r w:rsidR="002F4B95" w:rsidRPr="002F4B95">
        <w:t>onference</w:t>
      </w:r>
      <w:r w:rsidR="002F4B95">
        <w:t xml:space="preserve"> </w:t>
      </w:r>
      <w:r w:rsidR="007E5D23">
        <w:t>will be</w:t>
      </w:r>
      <w:r>
        <w:t xml:space="preserve"> double blind peer reviewed by members of the interna</w:t>
      </w:r>
      <w:r w:rsidR="00390F01">
        <w:t>tional scientific review panel.</w:t>
      </w:r>
      <w:r w:rsidR="00CA1700">
        <w:t xml:space="preserve"> </w:t>
      </w:r>
      <w:r w:rsidR="007E5D23">
        <w:t>Please</w:t>
      </w:r>
      <w:r>
        <w:t xml:space="preserve"> submit your paper electronically in Word format using this template. The</w:t>
      </w:r>
      <w:r w:rsidR="005D236D">
        <w:t xml:space="preserve"> full papers should be between 3000–5</w:t>
      </w:r>
      <w:r>
        <w:t>000 words in length plus references.</w:t>
      </w:r>
      <w:r w:rsidR="00CA1700">
        <w:t xml:space="preserve"> </w:t>
      </w:r>
      <w:r w:rsidR="00166B34">
        <w:t xml:space="preserve">To ensure a blind review process, please ensure that all author names and affiliations are removed from the text. If you are using a reference which you have authored, you may indicate as (Author, Year) in </w:t>
      </w:r>
      <w:r w:rsidR="00E72806">
        <w:t>parentheses</w:t>
      </w:r>
      <w:r w:rsidR="00166B34">
        <w:t>.</w:t>
      </w:r>
    </w:p>
    <w:p w14:paraId="200D425E" w14:textId="77777777" w:rsidR="00166B34" w:rsidRPr="00AC1C8E" w:rsidRDefault="00770C52" w:rsidP="00770C52">
      <w:pPr>
        <w:pStyle w:val="XHeading2"/>
      </w:pPr>
      <w:r>
        <w:t xml:space="preserve">1.1 </w:t>
      </w:r>
      <w:r w:rsidR="00166B34">
        <w:t>Formatting Styles</w:t>
      </w:r>
      <w:r w:rsidR="00166B34" w:rsidRPr="00AC1C8E">
        <w:t xml:space="preserve"> </w:t>
      </w:r>
      <w:r w:rsidR="00166B34" w:rsidRPr="00EF66BB">
        <w:rPr>
          <w:color w:val="18AC46"/>
        </w:rPr>
        <w:t>[X Heading 2]</w:t>
      </w:r>
    </w:p>
    <w:p w14:paraId="37B7CFEA" w14:textId="77777777" w:rsidR="002335F8" w:rsidRDefault="00085F53" w:rsidP="00166B34">
      <w:pPr>
        <w:pStyle w:val="XParagraph"/>
      </w:pPr>
      <w:r>
        <w:t xml:space="preserve">The template uses A4 size paper in portrait orientation, with </w:t>
      </w:r>
      <w:r w:rsidR="00AF4DBF">
        <w:t xml:space="preserve">the margins being </w:t>
      </w:r>
      <w:r w:rsidR="00770C52">
        <w:t xml:space="preserve">2,5 cm. </w:t>
      </w:r>
      <w:r w:rsidR="00AF4DBF">
        <w:t xml:space="preserve">from the top, and 2 cm. </w:t>
      </w:r>
      <w:r>
        <w:t>for the left, right and bottom of the page</w:t>
      </w:r>
      <w:r w:rsidR="00AF4DBF">
        <w:t>; the header and footer</w:t>
      </w:r>
      <w:r w:rsidR="00AF4DBF" w:rsidRPr="00AF4DBF">
        <w:t xml:space="preserve"> </w:t>
      </w:r>
      <w:r w:rsidR="00AF4DBF">
        <w:t>are set at 1,5 cm</w:t>
      </w:r>
      <w:r>
        <w:t xml:space="preserve">. </w:t>
      </w:r>
      <w:r w:rsidR="00166B34">
        <w:t xml:space="preserve">All formatting styles for the full paper are provided in the “styles” menu above. </w:t>
      </w:r>
      <w:r w:rsidR="00AF4DBF">
        <w:t>Single line spacing is used</w:t>
      </w:r>
      <w:r w:rsidR="00770C52">
        <w:t xml:space="preserve"> throughout the document, with 12 pt spacing between paragraphs.</w:t>
      </w:r>
      <w:r w:rsidR="002335F8" w:rsidRPr="002335F8">
        <w:t xml:space="preserve"> </w:t>
      </w:r>
    </w:p>
    <w:p w14:paraId="21B00D97" w14:textId="4EA3DE7A" w:rsidR="00085F53" w:rsidRDefault="002335F8" w:rsidP="00166B34">
      <w:pPr>
        <w:pStyle w:val="XParagraph"/>
      </w:pPr>
      <w:r>
        <w:t>R</w:t>
      </w:r>
      <w:r w:rsidRPr="006151CE">
        <w:t xml:space="preserve">eferences </w:t>
      </w:r>
      <w:r>
        <w:t xml:space="preserve">should be placed in parentheses </w:t>
      </w:r>
      <w:r w:rsidR="00E72806">
        <w:rPr>
          <w:noProof/>
        </w:rPr>
        <w:t>(Oxman, 2010</w:t>
      </w:r>
      <w:r>
        <w:rPr>
          <w:noProof/>
        </w:rPr>
        <w:t>)</w:t>
      </w:r>
      <w:r>
        <w:t xml:space="preserve"> with</w:t>
      </w:r>
      <w:r w:rsidRPr="006151CE">
        <w:t xml:space="preserve">in the main text. </w:t>
      </w:r>
    </w:p>
    <w:p w14:paraId="7A061B90" w14:textId="77777777" w:rsidR="00AF4DBF" w:rsidRDefault="00781361" w:rsidP="00781361">
      <w:pPr>
        <w:pStyle w:val="XParagraph"/>
      </w:pPr>
      <w:r>
        <w:t xml:space="preserve">The papers will be published in the conference electronic proceedings and made freely accessible from the </w:t>
      </w:r>
      <w:r w:rsidR="00AF4DBF" w:rsidRPr="002335F8">
        <w:rPr>
          <w:i/>
        </w:rPr>
        <w:t>drslxd19</w:t>
      </w:r>
      <w:r w:rsidR="00AF4DBF">
        <w:t xml:space="preserve"> conference website as well as the </w:t>
      </w:r>
      <w:r w:rsidRPr="002335F8">
        <w:rPr>
          <w:i/>
        </w:rPr>
        <w:t>D</w:t>
      </w:r>
      <w:r w:rsidR="00AF4DBF" w:rsidRPr="002335F8">
        <w:rPr>
          <w:i/>
        </w:rPr>
        <w:t xml:space="preserve">esign </w:t>
      </w:r>
      <w:r w:rsidRPr="002335F8">
        <w:rPr>
          <w:i/>
        </w:rPr>
        <w:t>R</w:t>
      </w:r>
      <w:r w:rsidR="00AF4DBF" w:rsidRPr="002335F8">
        <w:rPr>
          <w:i/>
        </w:rPr>
        <w:t xml:space="preserve">esearch </w:t>
      </w:r>
      <w:r w:rsidRPr="002335F8">
        <w:rPr>
          <w:i/>
        </w:rPr>
        <w:t>S</w:t>
      </w:r>
      <w:r w:rsidR="00AF4DBF" w:rsidRPr="002335F8">
        <w:rPr>
          <w:i/>
        </w:rPr>
        <w:t>ociety</w:t>
      </w:r>
      <w:r>
        <w:t xml:space="preserve"> </w:t>
      </w:r>
      <w:r w:rsidR="00AF4DBF">
        <w:t xml:space="preserve">and </w:t>
      </w:r>
      <w:r w:rsidR="00AF4DBF" w:rsidRPr="002335F8">
        <w:rPr>
          <w:i/>
        </w:rPr>
        <w:t>METU Department of Industrial Design</w:t>
      </w:r>
      <w:r>
        <w:t xml:space="preserve"> websites. </w:t>
      </w:r>
    </w:p>
    <w:p w14:paraId="575C6EFA" w14:textId="4C8D7AD5" w:rsidR="00085F53" w:rsidRPr="00770C52" w:rsidRDefault="00770C52" w:rsidP="00770C52">
      <w:pPr>
        <w:pStyle w:val="XHeading3"/>
      </w:pPr>
      <w:r w:rsidRPr="00770C52">
        <w:lastRenderedPageBreak/>
        <w:t xml:space="preserve">1.1.1 </w:t>
      </w:r>
      <w:r w:rsidR="00085F53" w:rsidRPr="00770C52">
        <w:t>Paragraphs</w:t>
      </w:r>
      <w:r w:rsidR="00E72806">
        <w:t xml:space="preserve"> </w:t>
      </w:r>
      <w:r w:rsidR="00E72806">
        <w:rPr>
          <w:color w:val="18AC46"/>
        </w:rPr>
        <w:t>[X Heading 3</w:t>
      </w:r>
      <w:r w:rsidR="00E72806" w:rsidRPr="00EF66BB">
        <w:rPr>
          <w:color w:val="18AC46"/>
        </w:rPr>
        <w:t>]</w:t>
      </w:r>
    </w:p>
    <w:p w14:paraId="101A5CD7" w14:textId="7F9ACE4D" w:rsidR="00085F53" w:rsidRDefault="00166B34" w:rsidP="00166B34">
      <w:pPr>
        <w:pStyle w:val="XParagraph"/>
        <w:rPr>
          <w:rFonts w:cs="Calibri"/>
        </w:rPr>
      </w:pPr>
      <w:r>
        <w:t xml:space="preserve">The formatting style for the main text of the full paper is </w:t>
      </w:r>
      <w:r w:rsidRPr="00EF66BB">
        <w:rPr>
          <w:rFonts w:cs="Calibri"/>
          <w:color w:val="18AC46"/>
        </w:rPr>
        <w:t>[</w:t>
      </w:r>
      <w:r w:rsidRPr="00EF66BB">
        <w:rPr>
          <w:color w:val="18AC46"/>
        </w:rPr>
        <w:t>X Paragraph</w:t>
      </w:r>
      <w:r w:rsidRPr="00EF66BB">
        <w:rPr>
          <w:rFonts w:cs="Calibri"/>
          <w:color w:val="18AC46"/>
        </w:rPr>
        <w:t>]</w:t>
      </w:r>
      <w:r w:rsidRPr="00EF66BB">
        <w:rPr>
          <w:rFonts w:cs="Calibri"/>
          <w:color w:val="auto"/>
        </w:rPr>
        <w:t>,</w:t>
      </w:r>
      <w:r>
        <w:rPr>
          <w:rFonts w:cs="Calibri"/>
        </w:rPr>
        <w:t xml:space="preserve"> using Calibri as the main font type, with 10 as font size, and </w:t>
      </w:r>
      <w:r w:rsidR="00085F53">
        <w:rPr>
          <w:rFonts w:cs="Calibri"/>
        </w:rPr>
        <w:t xml:space="preserve">in </w:t>
      </w:r>
      <w:r>
        <w:rPr>
          <w:rFonts w:cs="Calibri"/>
        </w:rPr>
        <w:t>single line spacing</w:t>
      </w:r>
      <w:r w:rsidR="00D82448">
        <w:rPr>
          <w:rFonts w:cs="Calibri"/>
        </w:rPr>
        <w:t>, with 12 pt spacing between paragraphs</w:t>
      </w:r>
      <w:r>
        <w:rPr>
          <w:rFonts w:cs="Calibri"/>
        </w:rPr>
        <w:t>.</w:t>
      </w:r>
      <w:r w:rsidR="000A11C9">
        <w:rPr>
          <w:rFonts w:cs="Calibri"/>
        </w:rPr>
        <w:t xml:space="preserve"> Please do not use ‘these marks’ in the text and instead prefer using </w:t>
      </w:r>
      <w:r w:rsidR="000A11C9" w:rsidRPr="000A11C9">
        <w:rPr>
          <w:rFonts w:cs="Calibri"/>
          <w:i/>
        </w:rPr>
        <w:t>italics</w:t>
      </w:r>
      <w:r w:rsidR="000A11C9">
        <w:rPr>
          <w:rFonts w:cs="Calibri"/>
        </w:rPr>
        <w:t xml:space="preserve"> to emphasize.</w:t>
      </w:r>
    </w:p>
    <w:p w14:paraId="5E686CC9" w14:textId="190470AA" w:rsidR="00166B34" w:rsidRDefault="00770C52" w:rsidP="00770C52">
      <w:pPr>
        <w:pStyle w:val="XHeading3"/>
      </w:pPr>
      <w:r>
        <w:t xml:space="preserve">1.1.2 </w:t>
      </w:r>
      <w:r w:rsidR="00085F53">
        <w:t>Bullet Lists</w:t>
      </w:r>
      <w:r w:rsidR="00E72806">
        <w:t xml:space="preserve"> </w:t>
      </w:r>
      <w:r w:rsidR="00E72806">
        <w:rPr>
          <w:color w:val="18AC46"/>
        </w:rPr>
        <w:t>[X Heading 3</w:t>
      </w:r>
      <w:r w:rsidR="00E72806" w:rsidRPr="00EF66BB">
        <w:rPr>
          <w:color w:val="18AC46"/>
        </w:rPr>
        <w:t>]</w:t>
      </w:r>
    </w:p>
    <w:p w14:paraId="67223C33" w14:textId="77777777" w:rsidR="00085F53" w:rsidRPr="00085F53" w:rsidRDefault="00085F53" w:rsidP="00085F53">
      <w:pPr>
        <w:pStyle w:val="XBulletlist"/>
      </w:pPr>
      <w:r>
        <w:t xml:space="preserve">For your lists with bullet points, please use the style </w:t>
      </w:r>
      <w:r w:rsidRPr="00EF66BB">
        <w:rPr>
          <w:rFonts w:cs="Calibri"/>
          <w:color w:val="18AC46"/>
        </w:rPr>
        <w:t>[</w:t>
      </w:r>
      <w:r w:rsidRPr="00EF66BB">
        <w:rPr>
          <w:color w:val="18AC46"/>
        </w:rPr>
        <w:t>X Bullet list</w:t>
      </w:r>
      <w:r w:rsidRPr="00EF66BB">
        <w:rPr>
          <w:rFonts w:cs="Calibri"/>
          <w:color w:val="18AC46"/>
        </w:rPr>
        <w:t>]</w:t>
      </w:r>
      <w:r>
        <w:rPr>
          <w:rFonts w:cs="Calibri"/>
        </w:rPr>
        <w:t>.</w:t>
      </w:r>
    </w:p>
    <w:p w14:paraId="276C60EC" w14:textId="77777777" w:rsidR="00085F53" w:rsidRPr="00085F53" w:rsidRDefault="00085F53" w:rsidP="00085F53">
      <w:pPr>
        <w:pStyle w:val="XBulletlist"/>
      </w:pPr>
      <w:r>
        <w:rPr>
          <w:rFonts w:cs="Calibri"/>
        </w:rPr>
        <w:t>And so on.</w:t>
      </w:r>
    </w:p>
    <w:p w14:paraId="03CF02E6" w14:textId="77777777" w:rsidR="00085F53" w:rsidRDefault="00085F53" w:rsidP="00085F53">
      <w:pPr>
        <w:pStyle w:val="XBulletlist"/>
      </w:pPr>
      <w:r>
        <w:rPr>
          <w:rFonts w:cs="Calibri"/>
        </w:rPr>
        <w:t>Et</w:t>
      </w:r>
      <w:r w:rsidR="005B0F0E">
        <w:rPr>
          <w:rFonts w:cs="Calibri"/>
        </w:rPr>
        <w:t xml:space="preserve"> </w:t>
      </w:r>
      <w:r>
        <w:rPr>
          <w:rFonts w:cs="Calibri"/>
        </w:rPr>
        <w:t>cetera.</w:t>
      </w:r>
    </w:p>
    <w:p w14:paraId="37AED7C5" w14:textId="21ED0902" w:rsidR="00085F53" w:rsidRDefault="00770C52" w:rsidP="00770C52">
      <w:pPr>
        <w:pStyle w:val="XHeading3"/>
      </w:pPr>
      <w:r>
        <w:t xml:space="preserve">1.1.3 </w:t>
      </w:r>
      <w:r w:rsidR="00085F53">
        <w:t>Numbered lists</w:t>
      </w:r>
      <w:r w:rsidR="00E72806">
        <w:t xml:space="preserve"> </w:t>
      </w:r>
      <w:r w:rsidR="00E72806">
        <w:rPr>
          <w:color w:val="18AC46"/>
        </w:rPr>
        <w:t>[X Heading 3</w:t>
      </w:r>
      <w:r w:rsidR="00E72806" w:rsidRPr="00EF66BB">
        <w:rPr>
          <w:color w:val="18AC46"/>
        </w:rPr>
        <w:t>]</w:t>
      </w:r>
    </w:p>
    <w:p w14:paraId="49986C78" w14:textId="77777777" w:rsidR="00166B34" w:rsidRPr="00085F53" w:rsidRDefault="00085F53" w:rsidP="00085F53">
      <w:pPr>
        <w:pStyle w:val="XNumberedlist"/>
      </w:pPr>
      <w:r>
        <w:t xml:space="preserve">For your lists with numbers please use the style </w:t>
      </w:r>
      <w:r w:rsidRPr="00EF66BB">
        <w:rPr>
          <w:rFonts w:cs="Calibri"/>
          <w:color w:val="18AC46"/>
        </w:rPr>
        <w:t>[</w:t>
      </w:r>
      <w:r w:rsidRPr="00EF66BB">
        <w:rPr>
          <w:color w:val="18AC46"/>
        </w:rPr>
        <w:t>X Numbered list</w:t>
      </w:r>
      <w:r w:rsidRPr="00EF66BB">
        <w:rPr>
          <w:rFonts w:cs="Calibri"/>
          <w:color w:val="18AC46"/>
        </w:rPr>
        <w:t>]</w:t>
      </w:r>
      <w:r>
        <w:rPr>
          <w:rFonts w:cs="Calibri"/>
        </w:rPr>
        <w:t>.</w:t>
      </w:r>
    </w:p>
    <w:p w14:paraId="77861181" w14:textId="77777777" w:rsidR="00085F53" w:rsidRPr="00085F53" w:rsidRDefault="00085F53" w:rsidP="00085F53">
      <w:pPr>
        <w:pStyle w:val="XNumberedlist"/>
      </w:pPr>
      <w:r>
        <w:rPr>
          <w:rFonts w:cs="Calibri"/>
        </w:rPr>
        <w:t>And go on with your list.</w:t>
      </w:r>
    </w:p>
    <w:p w14:paraId="6D5A80DD" w14:textId="77777777" w:rsidR="00085F53" w:rsidRDefault="00085F53" w:rsidP="00E61DA7">
      <w:pPr>
        <w:pStyle w:val="XNumberedlist"/>
      </w:pPr>
      <w:r>
        <w:rPr>
          <w:rFonts w:cs="Calibri"/>
        </w:rPr>
        <w:t>For as long as necessary.</w:t>
      </w:r>
    </w:p>
    <w:p w14:paraId="440E99FE" w14:textId="6FD8CF41" w:rsidR="00085F53" w:rsidRDefault="00770C52" w:rsidP="00770C52">
      <w:pPr>
        <w:pStyle w:val="XHeading2"/>
      </w:pPr>
      <w:r>
        <w:t xml:space="preserve">1.2 </w:t>
      </w:r>
      <w:r w:rsidR="00085F53">
        <w:t>Figures and Tables</w:t>
      </w:r>
      <w:r w:rsidR="00E72806">
        <w:t xml:space="preserve"> </w:t>
      </w:r>
      <w:r w:rsidR="00E72806" w:rsidRPr="00EF66BB">
        <w:rPr>
          <w:color w:val="18AC46"/>
        </w:rPr>
        <w:t>[X Heading 2]</w:t>
      </w:r>
    </w:p>
    <w:p w14:paraId="7F367AEA" w14:textId="77777777" w:rsidR="001C7AF9" w:rsidRDefault="001C7AF9" w:rsidP="001C7AF9">
      <w:pPr>
        <w:pStyle w:val="XParagraph"/>
        <w:rPr>
          <w:lang w:eastAsia="en-GB"/>
        </w:rPr>
      </w:pPr>
      <w:r>
        <w:rPr>
          <w:lang w:eastAsia="en-GB"/>
        </w:rPr>
        <w:t xml:space="preserve">Figures and tables in your full paper must also be formatted appropriately. </w:t>
      </w:r>
    </w:p>
    <w:p w14:paraId="68165472" w14:textId="39CD6830" w:rsidR="001C7AF9" w:rsidRDefault="00770C52" w:rsidP="00770C52">
      <w:pPr>
        <w:pStyle w:val="XHeading3"/>
        <w:rPr>
          <w:lang w:eastAsia="en-GB"/>
        </w:rPr>
      </w:pPr>
      <w:r>
        <w:rPr>
          <w:lang w:eastAsia="en-GB"/>
        </w:rPr>
        <w:t xml:space="preserve">1.2.1 </w:t>
      </w:r>
      <w:r w:rsidR="001C7AF9">
        <w:rPr>
          <w:lang w:eastAsia="en-GB"/>
        </w:rPr>
        <w:t>Figures and Figure Captions</w:t>
      </w:r>
      <w:r w:rsidR="00E72806">
        <w:rPr>
          <w:lang w:eastAsia="en-GB"/>
        </w:rPr>
        <w:t xml:space="preserve"> </w:t>
      </w:r>
      <w:r w:rsidR="00E72806">
        <w:rPr>
          <w:color w:val="18AC46"/>
        </w:rPr>
        <w:t>[X Heading 3</w:t>
      </w:r>
      <w:r w:rsidR="00E72806" w:rsidRPr="00EF66BB">
        <w:rPr>
          <w:color w:val="18AC46"/>
        </w:rPr>
        <w:t>]</w:t>
      </w:r>
    </w:p>
    <w:p w14:paraId="3BB299EB" w14:textId="1DA3A5C8" w:rsidR="005B0F0E" w:rsidRDefault="001C7AF9" w:rsidP="001C7AF9">
      <w:pPr>
        <w:pStyle w:val="XParagraph"/>
      </w:pPr>
      <w:r>
        <w:t xml:space="preserve">After you insert a figure into the document, select it and use style named </w:t>
      </w:r>
      <w:r w:rsidRPr="00EF66BB">
        <w:rPr>
          <w:rFonts w:cs="Calibri"/>
          <w:color w:val="18AC46"/>
        </w:rPr>
        <w:t>[</w:t>
      </w:r>
      <w:r w:rsidR="00DD16A5" w:rsidRPr="00EF66BB">
        <w:rPr>
          <w:color w:val="18AC46"/>
        </w:rPr>
        <w:t>X Fig</w:t>
      </w:r>
      <w:r w:rsidRPr="00EF66BB">
        <w:rPr>
          <w:color w:val="18AC46"/>
        </w:rPr>
        <w:t>ure</w:t>
      </w:r>
      <w:r w:rsidRPr="00EF66BB">
        <w:rPr>
          <w:rFonts w:cs="Calibri"/>
          <w:color w:val="18AC46"/>
        </w:rPr>
        <w:t>]</w:t>
      </w:r>
      <w:r>
        <w:t xml:space="preserve">. Figures are followed by a caption placed below. Please do not forget to refer to your figure in the text (Figure 1). </w:t>
      </w:r>
      <w:r w:rsidRPr="001F1EAB">
        <w:t xml:space="preserve">The figures should be numbered </w:t>
      </w:r>
      <w:r w:rsidR="005B0F0E">
        <w:t xml:space="preserve">as </w:t>
      </w:r>
      <w:r w:rsidRPr="001F1EAB">
        <w:t xml:space="preserve">Figure 1, Figure 2, </w:t>
      </w:r>
      <w:r>
        <w:t>and so on</w:t>
      </w:r>
      <w:r w:rsidR="00781361">
        <w:t xml:space="preserve"> (Figure 2)</w:t>
      </w:r>
      <w:r w:rsidRPr="001F1EAB">
        <w:t>.</w:t>
      </w:r>
      <w:r w:rsidRPr="003A710D">
        <w:t xml:space="preserve"> </w:t>
      </w:r>
      <w:r>
        <w:t xml:space="preserve">Since the proceedings are going to be distributed electronically you </w:t>
      </w:r>
      <w:r w:rsidR="00DD16A5">
        <w:t>may</w:t>
      </w:r>
      <w:r>
        <w:t xml:space="preserve"> use colour pictures. However, please make sure that </w:t>
      </w:r>
      <w:r w:rsidR="00770C52">
        <w:t>their resolution is good</w:t>
      </w:r>
      <w:r>
        <w:t xml:space="preserve"> enough </w:t>
      </w:r>
      <w:r w:rsidR="00770C52">
        <w:t>to be</w:t>
      </w:r>
      <w:r w:rsidR="00DD16A5">
        <w:t xml:space="preserve"> legible </w:t>
      </w:r>
      <w:r>
        <w:t xml:space="preserve">when printed. We recommend a resolution of </w:t>
      </w:r>
      <w:r w:rsidR="00566038" w:rsidRPr="00566038">
        <w:t>3</w:t>
      </w:r>
      <w:r w:rsidRPr="00566038">
        <w:t>00 dpi, with the shortest s</w:t>
      </w:r>
      <w:r w:rsidR="00DD16A5" w:rsidRPr="00566038">
        <w:t>ide of the figure being 6</w:t>
      </w:r>
      <w:r w:rsidRPr="00566038">
        <w:t xml:space="preserve"> cm.</w:t>
      </w:r>
      <w:r>
        <w:t xml:space="preserve"> </w:t>
      </w:r>
    </w:p>
    <w:p w14:paraId="4DC7938D" w14:textId="77777777" w:rsidR="001C7AF9" w:rsidRDefault="00DD16A5" w:rsidP="001C7AF9">
      <w:pPr>
        <w:pStyle w:val="XParagraph"/>
      </w:pPr>
      <w:r>
        <w:t>Please be selective and to the point in the usage of figures.</w:t>
      </w:r>
      <w:r w:rsidRPr="00DD16A5">
        <w:t xml:space="preserve"> </w:t>
      </w:r>
      <w:r w:rsidR="00781361">
        <w:t xml:space="preserve">The figure caption is placed </w:t>
      </w:r>
      <w:r w:rsidR="002335F8">
        <w:t>below</w:t>
      </w:r>
      <w:r w:rsidR="00781361">
        <w:t xml:space="preserve"> the relevant figure, and uses the style </w:t>
      </w:r>
      <w:r w:rsidR="00781361" w:rsidRPr="00EF66BB">
        <w:rPr>
          <w:rFonts w:cs="Calibri"/>
          <w:color w:val="18AC46"/>
        </w:rPr>
        <w:t>[</w:t>
      </w:r>
      <w:r w:rsidR="00EF66BB">
        <w:rPr>
          <w:color w:val="18AC46"/>
        </w:rPr>
        <w:t>X Figure c</w:t>
      </w:r>
      <w:r w:rsidR="00781361" w:rsidRPr="00EF66BB">
        <w:rPr>
          <w:color w:val="18AC46"/>
        </w:rPr>
        <w:t>aption</w:t>
      </w:r>
      <w:r w:rsidR="00781361" w:rsidRPr="00EF66BB">
        <w:rPr>
          <w:rFonts w:cs="Calibri"/>
          <w:color w:val="18AC46"/>
        </w:rPr>
        <w:t>]</w:t>
      </w:r>
      <w:r w:rsidR="00781361">
        <w:t xml:space="preserve">. </w:t>
      </w:r>
      <w:r>
        <w:t>If the figure is from a source, please do not forget to give reference</w:t>
      </w:r>
      <w:r w:rsidR="00781361">
        <w:t xml:space="preserve"> in the figure caption</w:t>
      </w:r>
      <w:r>
        <w:t>.</w:t>
      </w:r>
    </w:p>
    <w:p w14:paraId="7C74777D" w14:textId="3FE3BC90" w:rsidR="001C7AF9" w:rsidRDefault="00456494" w:rsidP="00DD16A5">
      <w:pPr>
        <w:pStyle w:val="XFigure"/>
      </w:pPr>
      <w:r>
        <w:drawing>
          <wp:inline distT="0" distB="0" distL="0" distR="0" wp14:anchorId="42C8AEAF" wp14:editId="2A7AB0F7">
            <wp:extent cx="3794760" cy="2156460"/>
            <wp:effectExtent l="0" t="0" r="0" b="0"/>
            <wp:docPr id="1" name="Resim 1" descr="figur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examp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8EC80" w14:textId="64095DFB" w:rsidR="00781361" w:rsidRPr="00781361" w:rsidRDefault="00DD16A5" w:rsidP="00781361">
      <w:pPr>
        <w:pStyle w:val="XFigurecaption"/>
      </w:pPr>
      <w:r>
        <w:t xml:space="preserve">Figure 1. The most critical pages of the sketchbook of a student that really had </w:t>
      </w:r>
      <w:r w:rsidR="002335F8">
        <w:t xml:space="preserve">to be shown in this full paper </w:t>
      </w:r>
      <w:r>
        <w:t>(Surname, 2006</w:t>
      </w:r>
      <w:r w:rsidR="00AB57A7">
        <w:t>, p. xx</w:t>
      </w:r>
      <w:r>
        <w:t>).</w:t>
      </w:r>
      <w:r w:rsidR="00E72806">
        <w:t xml:space="preserve"> </w:t>
      </w:r>
      <w:r w:rsidR="00E72806" w:rsidRPr="00EF66BB">
        <w:rPr>
          <w:color w:val="18AC46"/>
        </w:rPr>
        <w:t xml:space="preserve">[X </w:t>
      </w:r>
      <w:r w:rsidR="00E72806">
        <w:rPr>
          <w:color w:val="18AC46"/>
        </w:rPr>
        <w:t>Figure caption</w:t>
      </w:r>
      <w:r w:rsidR="00E72806" w:rsidRPr="00EF66BB">
        <w:rPr>
          <w:color w:val="18AC46"/>
        </w:rPr>
        <w:t>]</w:t>
      </w:r>
    </w:p>
    <w:p w14:paraId="2635A82B" w14:textId="0ABCC038" w:rsidR="00781361" w:rsidRDefault="00770C52" w:rsidP="00770C52">
      <w:pPr>
        <w:pStyle w:val="XHeading3"/>
        <w:rPr>
          <w:lang w:eastAsia="en-GB"/>
        </w:rPr>
      </w:pPr>
      <w:r>
        <w:rPr>
          <w:lang w:eastAsia="en-GB"/>
        </w:rPr>
        <w:t xml:space="preserve">1.2.2 </w:t>
      </w:r>
      <w:r w:rsidR="00781361">
        <w:rPr>
          <w:lang w:eastAsia="en-GB"/>
        </w:rPr>
        <w:t>Tables and Table Captions</w:t>
      </w:r>
      <w:r w:rsidR="00E72806">
        <w:rPr>
          <w:lang w:eastAsia="en-GB"/>
        </w:rPr>
        <w:t xml:space="preserve"> </w:t>
      </w:r>
      <w:r w:rsidR="00E72806">
        <w:rPr>
          <w:color w:val="18AC46"/>
        </w:rPr>
        <w:t>[X Heading 3</w:t>
      </w:r>
      <w:r w:rsidR="00E72806" w:rsidRPr="00EF66BB">
        <w:rPr>
          <w:color w:val="18AC46"/>
        </w:rPr>
        <w:t>]</w:t>
      </w:r>
    </w:p>
    <w:p w14:paraId="73813FE7" w14:textId="77777777" w:rsidR="000A11C9" w:rsidRDefault="00770C52" w:rsidP="00781361">
      <w:pPr>
        <w:pStyle w:val="XParagraph"/>
      </w:pPr>
      <w:r>
        <w:t>Please use Word</w:t>
      </w:r>
      <w:r w:rsidR="00781361">
        <w:t xml:space="preserve"> generated tables in your paper. The formatting style for tables is </w:t>
      </w:r>
      <w:r w:rsidR="00781361" w:rsidRPr="00EF66BB">
        <w:rPr>
          <w:rFonts w:cs="Calibri"/>
          <w:color w:val="18AC46"/>
        </w:rPr>
        <w:t>[</w:t>
      </w:r>
      <w:r w:rsidR="00781361" w:rsidRPr="00EF66BB">
        <w:rPr>
          <w:color w:val="18AC46"/>
        </w:rPr>
        <w:t>X Table</w:t>
      </w:r>
      <w:r w:rsidR="00781361" w:rsidRPr="00EF66BB">
        <w:rPr>
          <w:rFonts w:cs="Calibri"/>
          <w:color w:val="18AC46"/>
        </w:rPr>
        <w:t>]</w:t>
      </w:r>
      <w:r w:rsidR="00781361">
        <w:t xml:space="preserve">. The title should be place directly above a table </w:t>
      </w:r>
      <w:r w:rsidR="00781361" w:rsidRPr="00EF66BB">
        <w:rPr>
          <w:rFonts w:cs="Calibri"/>
          <w:color w:val="18AC46"/>
        </w:rPr>
        <w:t>[</w:t>
      </w:r>
      <w:r w:rsidR="00781361" w:rsidRPr="00EF66BB">
        <w:rPr>
          <w:color w:val="18AC46"/>
        </w:rPr>
        <w:t>X Table title</w:t>
      </w:r>
      <w:r w:rsidR="00781361" w:rsidRPr="00EF66BB">
        <w:rPr>
          <w:rFonts w:cs="Calibri"/>
          <w:color w:val="18AC46"/>
        </w:rPr>
        <w:t>]</w:t>
      </w:r>
      <w:r w:rsidR="00781361">
        <w:t>. Please do not forget to refer to a table in the text (Table 1).</w:t>
      </w:r>
    </w:p>
    <w:p w14:paraId="407D694B" w14:textId="7AB56E1F" w:rsidR="00781361" w:rsidRDefault="00781361" w:rsidP="00CB22C6">
      <w:pPr>
        <w:pStyle w:val="XTabletitle"/>
      </w:pPr>
      <w:r>
        <w:t xml:space="preserve">Table 1. </w:t>
      </w:r>
      <w:r w:rsidR="00CB22C6">
        <w:t>The distribution of items into subtitle categories</w:t>
      </w:r>
      <w:r w:rsidR="00AB57A7">
        <w:t>.</w:t>
      </w:r>
      <w:r w:rsidR="00E72806">
        <w:t xml:space="preserve"> </w:t>
      </w:r>
      <w:r w:rsidR="00E72806" w:rsidRPr="00EF66BB">
        <w:rPr>
          <w:color w:val="18AC46"/>
        </w:rPr>
        <w:t xml:space="preserve">[X </w:t>
      </w:r>
      <w:r w:rsidR="00E72806">
        <w:rPr>
          <w:color w:val="18AC46"/>
        </w:rPr>
        <w:t>Table title</w:t>
      </w:r>
      <w:r w:rsidR="00E72806" w:rsidRPr="00EF66BB">
        <w:rPr>
          <w:color w:val="18AC46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61"/>
        <w:gridCol w:w="1361"/>
        <w:gridCol w:w="1361"/>
      </w:tblGrid>
      <w:tr w:rsidR="00224C98" w:rsidRPr="00770C52" w14:paraId="760AFDD2" w14:textId="77777777" w:rsidTr="00224C9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63D3D23" w14:textId="77777777" w:rsidR="00781361" w:rsidRPr="00770C52" w:rsidRDefault="00781361" w:rsidP="00224C98">
            <w:pPr>
              <w:pStyle w:val="XTable"/>
              <w:rPr>
                <w:b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65F27DB" w14:textId="77777777" w:rsidR="00781361" w:rsidRPr="00770C52" w:rsidRDefault="00CB22C6" w:rsidP="00224C98">
            <w:pPr>
              <w:pStyle w:val="XTable"/>
              <w:rPr>
                <w:b/>
              </w:rPr>
            </w:pPr>
            <w:r w:rsidRPr="00770C52">
              <w:rPr>
                <w:b/>
              </w:rPr>
              <w:t>Subtitle 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88C29D" w14:textId="77777777" w:rsidR="00781361" w:rsidRPr="00770C52" w:rsidRDefault="00CB22C6" w:rsidP="00224C98">
            <w:pPr>
              <w:pStyle w:val="XTable"/>
              <w:rPr>
                <w:b/>
              </w:rPr>
            </w:pPr>
            <w:r w:rsidRPr="00770C52">
              <w:rPr>
                <w:b/>
              </w:rPr>
              <w:t>Subtitle 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9EFADF" w14:textId="77777777" w:rsidR="00781361" w:rsidRPr="00770C52" w:rsidRDefault="00CB22C6" w:rsidP="00224C98">
            <w:pPr>
              <w:pStyle w:val="XTable"/>
              <w:rPr>
                <w:b/>
              </w:rPr>
            </w:pPr>
            <w:r w:rsidRPr="00770C52">
              <w:rPr>
                <w:b/>
              </w:rPr>
              <w:t>Subtitle 3</w:t>
            </w:r>
          </w:p>
        </w:tc>
      </w:tr>
      <w:tr w:rsidR="00224C98" w:rsidRPr="00770C52" w14:paraId="3728EA13" w14:textId="77777777" w:rsidTr="00224C9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EB86610" w14:textId="77777777" w:rsidR="00781361" w:rsidRPr="00770C52" w:rsidRDefault="00CB22C6" w:rsidP="00224C98">
            <w:pPr>
              <w:pStyle w:val="XTable"/>
              <w:jc w:val="left"/>
            </w:pPr>
            <w:r w:rsidRPr="00770C52">
              <w:t>Item 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330488F" w14:textId="77777777" w:rsidR="00781361" w:rsidRPr="00770C52" w:rsidRDefault="00CB22C6" w:rsidP="00224C98">
            <w:pPr>
              <w:pStyle w:val="XTable"/>
            </w:pPr>
            <w:r w:rsidRPr="00770C52"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E5C5A23" w14:textId="77777777" w:rsidR="00781361" w:rsidRPr="00770C52" w:rsidRDefault="00CB22C6" w:rsidP="00224C98">
            <w:pPr>
              <w:pStyle w:val="XTable"/>
            </w:pPr>
            <w:r w:rsidRPr="00770C52"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FAAF6F" w14:textId="77777777" w:rsidR="00781361" w:rsidRPr="00770C52" w:rsidRDefault="00CB22C6" w:rsidP="00224C98">
            <w:pPr>
              <w:pStyle w:val="XTable"/>
            </w:pPr>
            <w:r w:rsidRPr="00770C52">
              <w:t>6</w:t>
            </w:r>
          </w:p>
        </w:tc>
      </w:tr>
      <w:tr w:rsidR="00224C98" w:rsidRPr="00770C52" w14:paraId="10527834" w14:textId="77777777" w:rsidTr="00224C9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7A8AFF2" w14:textId="77777777" w:rsidR="00781361" w:rsidRPr="00770C52" w:rsidRDefault="00CB22C6" w:rsidP="00224C98">
            <w:pPr>
              <w:pStyle w:val="XTable"/>
              <w:jc w:val="left"/>
            </w:pPr>
            <w:r w:rsidRPr="00770C52">
              <w:t>Item 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72B6F8" w14:textId="77777777" w:rsidR="00781361" w:rsidRPr="00770C52" w:rsidRDefault="00CB22C6" w:rsidP="00224C98">
            <w:pPr>
              <w:pStyle w:val="XTable"/>
            </w:pPr>
            <w:r w:rsidRPr="00770C52"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E2430E" w14:textId="77777777" w:rsidR="00781361" w:rsidRPr="00770C52" w:rsidRDefault="00CB22C6" w:rsidP="00224C98">
            <w:pPr>
              <w:pStyle w:val="XTable"/>
            </w:pPr>
            <w:r w:rsidRPr="00770C52"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332655" w14:textId="77777777" w:rsidR="00781361" w:rsidRPr="00770C52" w:rsidRDefault="00CB22C6" w:rsidP="00224C98">
            <w:pPr>
              <w:pStyle w:val="XTable"/>
            </w:pPr>
            <w:r w:rsidRPr="00770C52">
              <w:t>4</w:t>
            </w:r>
          </w:p>
        </w:tc>
      </w:tr>
      <w:tr w:rsidR="00224C98" w:rsidRPr="00770C52" w14:paraId="30864706" w14:textId="77777777" w:rsidTr="00224C9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6DA16E4" w14:textId="77777777" w:rsidR="00781361" w:rsidRPr="00770C52" w:rsidRDefault="00CB22C6" w:rsidP="00224C98">
            <w:pPr>
              <w:pStyle w:val="XTable"/>
              <w:jc w:val="left"/>
            </w:pPr>
            <w:r w:rsidRPr="00770C52">
              <w:t>Item 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AD04EA" w14:textId="77777777" w:rsidR="00781361" w:rsidRPr="00770C52" w:rsidRDefault="00CB22C6" w:rsidP="00224C98">
            <w:pPr>
              <w:pStyle w:val="XTable"/>
            </w:pPr>
            <w:r w:rsidRPr="00770C52"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3A267EB" w14:textId="77777777" w:rsidR="00781361" w:rsidRPr="00770C52" w:rsidRDefault="00CB22C6" w:rsidP="00224C98">
            <w:pPr>
              <w:pStyle w:val="XTable"/>
            </w:pPr>
            <w:r w:rsidRPr="00770C52"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794CDC" w14:textId="77777777" w:rsidR="00781361" w:rsidRPr="00770C52" w:rsidRDefault="00CB22C6" w:rsidP="00224C98">
            <w:pPr>
              <w:pStyle w:val="XTable"/>
            </w:pPr>
            <w:r w:rsidRPr="00770C52">
              <w:t>5</w:t>
            </w:r>
          </w:p>
        </w:tc>
      </w:tr>
      <w:tr w:rsidR="00224C98" w:rsidRPr="00770C52" w14:paraId="696FA7E6" w14:textId="77777777" w:rsidTr="00224C9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A5F8660" w14:textId="77777777" w:rsidR="00CB22C6" w:rsidRPr="00770C52" w:rsidRDefault="00CB22C6" w:rsidP="00224C98">
            <w:pPr>
              <w:pStyle w:val="XTable"/>
              <w:jc w:val="left"/>
              <w:rPr>
                <w:b/>
              </w:rPr>
            </w:pPr>
            <w:r w:rsidRPr="00770C52">
              <w:rPr>
                <w:b/>
              </w:rPr>
              <w:t>Total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B2D882" w14:textId="77777777" w:rsidR="00CB22C6" w:rsidRPr="00770C52" w:rsidRDefault="00CB22C6" w:rsidP="00AB57A7">
            <w:pPr>
              <w:pStyle w:val="XTable"/>
              <w:rPr>
                <w:b/>
              </w:rPr>
            </w:pPr>
            <w:r w:rsidRPr="00770C52">
              <w:rPr>
                <w:b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28BF94" w14:textId="77777777" w:rsidR="00CB22C6" w:rsidRPr="00770C52" w:rsidRDefault="00CB22C6" w:rsidP="00AB57A7">
            <w:pPr>
              <w:pStyle w:val="XTable"/>
              <w:rPr>
                <w:b/>
              </w:rPr>
            </w:pPr>
            <w:r w:rsidRPr="00770C52">
              <w:rPr>
                <w:b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4A6E20" w14:textId="77777777" w:rsidR="00CB22C6" w:rsidRPr="00770C52" w:rsidRDefault="00CB22C6" w:rsidP="00AB57A7">
            <w:pPr>
              <w:pStyle w:val="XTable"/>
              <w:rPr>
                <w:b/>
              </w:rPr>
            </w:pPr>
            <w:r w:rsidRPr="00770C52">
              <w:rPr>
                <w:b/>
              </w:rPr>
              <w:t>15</w:t>
            </w:r>
          </w:p>
        </w:tc>
      </w:tr>
    </w:tbl>
    <w:p w14:paraId="7B89206E" w14:textId="77777777" w:rsidR="00B84DD0" w:rsidRDefault="00770C52" w:rsidP="00AC1C8E">
      <w:pPr>
        <w:pStyle w:val="XHeading1"/>
      </w:pPr>
      <w:r>
        <w:lastRenderedPageBreak/>
        <w:t xml:space="preserve">2 </w:t>
      </w:r>
      <w:r w:rsidR="00F64903">
        <w:t>Referencing</w:t>
      </w:r>
      <w:r w:rsidR="00AC1C8E">
        <w:t xml:space="preserve"> </w:t>
      </w:r>
      <w:r w:rsidR="00AC1C8E" w:rsidRPr="00EF66BB">
        <w:rPr>
          <w:color w:val="18AC46"/>
        </w:rPr>
        <w:t>[X Heading 1]</w:t>
      </w:r>
    </w:p>
    <w:p w14:paraId="56AE2228" w14:textId="77777777" w:rsidR="003E5D13" w:rsidRDefault="005B0F0E" w:rsidP="00DD1982">
      <w:pPr>
        <w:pStyle w:val="XParagraph"/>
      </w:pPr>
      <w:r>
        <w:t>Please f</w:t>
      </w:r>
      <w:r w:rsidR="00B84DD0">
        <w:t xml:space="preserve">ollow the APA </w:t>
      </w:r>
      <w:r>
        <w:t>s</w:t>
      </w:r>
      <w:r w:rsidR="00B84DD0">
        <w:t xml:space="preserve">tyle author-date documentation system </w:t>
      </w:r>
      <w:r>
        <w:t xml:space="preserve">for referencing in your text. You may reach detailed information </w:t>
      </w:r>
      <w:r w:rsidR="00D82448">
        <w:t>on</w:t>
      </w:r>
      <w:r>
        <w:t xml:space="preserve"> APA </w:t>
      </w:r>
      <w:r w:rsidR="00A811B4">
        <w:t xml:space="preserve">at </w:t>
      </w:r>
      <w:hyperlink r:id="rId10" w:history="1">
        <w:r w:rsidR="001C4AAC" w:rsidRPr="00441E00">
          <w:rPr>
            <w:rStyle w:val="Kpr"/>
          </w:rPr>
          <w:t>http://www.apastyle.org/</w:t>
        </w:r>
      </w:hyperlink>
      <w:r w:rsidR="001C4AAC">
        <w:t xml:space="preserve"> </w:t>
      </w:r>
    </w:p>
    <w:p w14:paraId="71613EA8" w14:textId="245C8154" w:rsidR="003E5D13" w:rsidRDefault="00770C52" w:rsidP="00770C52">
      <w:pPr>
        <w:pStyle w:val="XHeading2"/>
      </w:pPr>
      <w:r>
        <w:t xml:space="preserve">2.1 </w:t>
      </w:r>
      <w:r w:rsidR="003E5D13">
        <w:t>Quotations</w:t>
      </w:r>
      <w:r w:rsidR="00E72806">
        <w:t xml:space="preserve"> </w:t>
      </w:r>
      <w:r w:rsidR="00E72806" w:rsidRPr="00EF66BB">
        <w:rPr>
          <w:color w:val="18AC46"/>
        </w:rPr>
        <w:t>[X Heading 2]</w:t>
      </w:r>
    </w:p>
    <w:p w14:paraId="3AADA2FA" w14:textId="77777777" w:rsidR="005B0F0E" w:rsidRDefault="005B0F0E" w:rsidP="00DD1982">
      <w:pPr>
        <w:pStyle w:val="XParagraph"/>
      </w:pPr>
      <w:r>
        <w:t>If there is direct quotation in the text, please indicat</w:t>
      </w:r>
      <w:r w:rsidR="00D82448">
        <w:t>e page number (Author, Year, p. xx</w:t>
      </w:r>
      <w:r>
        <w:t>). Short quotations should take place in the text body (paragraph) and be indicated with “quot</w:t>
      </w:r>
      <w:r w:rsidR="00D82448">
        <w:t>ation marks” (Author, Year, p. xx</w:t>
      </w:r>
      <w:r>
        <w:t xml:space="preserve">). </w:t>
      </w:r>
    </w:p>
    <w:p w14:paraId="325212AF" w14:textId="77777777" w:rsidR="005B0F0E" w:rsidRPr="003E5D13" w:rsidRDefault="005B0F0E" w:rsidP="003E5D13">
      <w:pPr>
        <w:pStyle w:val="XLongquotation"/>
      </w:pPr>
      <w:r w:rsidRPr="003E5D13">
        <w:t>For long quotations (those that are more than one sentence), please use a separate paragraph</w:t>
      </w:r>
      <w:r w:rsidR="003E5D13" w:rsidRPr="003E5D13">
        <w:t>.</w:t>
      </w:r>
      <w:r w:rsidRPr="003E5D13">
        <w:t xml:space="preserve"> </w:t>
      </w:r>
      <w:r w:rsidR="003E5D13" w:rsidRPr="003E5D13">
        <w:t>T</w:t>
      </w:r>
      <w:r w:rsidRPr="003E5D13">
        <w:t>he formatting style</w:t>
      </w:r>
      <w:r w:rsidR="003E5D13" w:rsidRPr="003E5D13">
        <w:t xml:space="preserve"> for long quotations is</w:t>
      </w:r>
      <w:r w:rsidRPr="003E5D13">
        <w:t xml:space="preserve"> </w:t>
      </w:r>
      <w:r w:rsidRPr="003E5D13">
        <w:rPr>
          <w:color w:val="18AC46"/>
        </w:rPr>
        <w:t>[X Long quotation]</w:t>
      </w:r>
      <w:r w:rsidRPr="003E5D13">
        <w:t>. Do not use quotation marks for this paragraph.</w:t>
      </w:r>
      <w:r w:rsidR="003E5D13" w:rsidRPr="003E5D13">
        <w:t xml:space="preserve"> </w:t>
      </w:r>
    </w:p>
    <w:p w14:paraId="11A39074" w14:textId="4EBA060B" w:rsidR="003E5D13" w:rsidRDefault="00770C52" w:rsidP="00770C52">
      <w:pPr>
        <w:pStyle w:val="XHeading2"/>
      </w:pPr>
      <w:r>
        <w:t xml:space="preserve">2.2 </w:t>
      </w:r>
      <w:r w:rsidR="003E5D13">
        <w:t>Paraphrasing (Indirect Quotations)</w:t>
      </w:r>
      <w:r w:rsidR="00E72806">
        <w:t xml:space="preserve"> </w:t>
      </w:r>
      <w:r w:rsidR="00E72806" w:rsidRPr="00EF66BB">
        <w:rPr>
          <w:color w:val="18AC46"/>
        </w:rPr>
        <w:t>[X Heading 2]</w:t>
      </w:r>
    </w:p>
    <w:p w14:paraId="4AE9738D" w14:textId="77777777" w:rsidR="00D82448" w:rsidRDefault="003E5D13" w:rsidP="00DD1982">
      <w:pPr>
        <w:pStyle w:val="XParagraph"/>
      </w:pPr>
      <w:r>
        <w:t>Please give reference to a so</w:t>
      </w:r>
      <w:r w:rsidR="00F3387A">
        <w:t>urce as (Author, Year). D</w:t>
      </w:r>
      <w:r>
        <w:t xml:space="preserve">o not use </w:t>
      </w:r>
      <w:r w:rsidRPr="006937D8">
        <w:t>quotation marks</w:t>
      </w:r>
      <w:r>
        <w:t xml:space="preserve"> f</w:t>
      </w:r>
      <w:r w:rsidR="00B84DD0">
        <w:t xml:space="preserve">or </w:t>
      </w:r>
      <w:r>
        <w:t>paraphrasing</w:t>
      </w:r>
      <w:r w:rsidRPr="003E5D13">
        <w:t xml:space="preserve"> </w:t>
      </w:r>
      <w:r>
        <w:t>(i</w:t>
      </w:r>
      <w:r w:rsidRPr="006937D8">
        <w:t>n</w:t>
      </w:r>
      <w:r>
        <w:t>direct quotation)</w:t>
      </w:r>
      <w:r w:rsidR="00B84DD0">
        <w:t xml:space="preserve">. </w:t>
      </w:r>
      <w:r w:rsidR="00B84DD0" w:rsidRPr="006937D8">
        <w:t>Page numbers are optional when paraphrasing, although it is useful to include them.</w:t>
      </w:r>
      <w:r w:rsidR="00B84DD0">
        <w:t xml:space="preserve"> </w:t>
      </w:r>
      <w:r w:rsidR="00B84DD0" w:rsidRPr="006937D8">
        <w:t xml:space="preserve">For example, </w:t>
      </w:r>
      <w:r w:rsidR="00D82448" w:rsidRPr="00D82448">
        <w:t>Gigerenzer (1999; cited in Stempfle &amp; Badke-Schaub, 2002</w:t>
      </w:r>
      <w:r w:rsidR="000A11C9">
        <w:t>, p. 488</w:t>
      </w:r>
      <w:r w:rsidR="00D82448" w:rsidRPr="00D82448">
        <w:t xml:space="preserve">), </w:t>
      </w:r>
      <w:r w:rsidR="00B84DD0" w:rsidRPr="006937D8">
        <w:t xml:space="preserve">claims that </w:t>
      </w:r>
      <w:r w:rsidR="000A11C9">
        <w:t>many examples of</w:t>
      </w:r>
      <w:r w:rsidR="00D82448">
        <w:t xml:space="preserve"> heuristics </w:t>
      </w:r>
      <w:r w:rsidR="000A11C9">
        <w:t xml:space="preserve">that humans apply </w:t>
      </w:r>
      <w:r w:rsidR="00D82448" w:rsidRPr="00D82448">
        <w:t>have the common purpose of reducing complexity, and saving time and cognitive effort in the face of incomplete information.</w:t>
      </w:r>
    </w:p>
    <w:p w14:paraId="7902D803" w14:textId="77777777" w:rsidR="003E5D13" w:rsidRDefault="00B84DD0" w:rsidP="00DD1982">
      <w:pPr>
        <w:pStyle w:val="XParagraph"/>
      </w:pPr>
      <w:r>
        <w:t>I</w:t>
      </w:r>
      <w:r w:rsidRPr="006937D8">
        <w:t xml:space="preserve">n the text reference </w:t>
      </w:r>
      <w:r>
        <w:t>f</w:t>
      </w:r>
      <w:r w:rsidRPr="006937D8">
        <w:t xml:space="preserve">ormat for a </w:t>
      </w:r>
      <w:r w:rsidR="00D82448">
        <w:t>source</w:t>
      </w:r>
      <w:r w:rsidR="00331335">
        <w:t xml:space="preserve"> with three</w:t>
      </w:r>
      <w:r w:rsidRPr="006937D8">
        <w:t xml:space="preserve"> to five authors, for the first tim</w:t>
      </w:r>
      <w:r w:rsidR="00D82448">
        <w:t>e, list all the authors such as</w:t>
      </w:r>
      <w:r w:rsidRPr="006937D8">
        <w:t xml:space="preserve"> </w:t>
      </w:r>
      <w:r w:rsidR="00D82448" w:rsidRPr="00D82448">
        <w:t>Williams</w:t>
      </w:r>
      <w:r w:rsidR="00D82448">
        <w:t>, Wikström, Otterbing, Löfgren and Gustafsson (</w:t>
      </w:r>
      <w:r w:rsidR="00D82448" w:rsidRPr="00D82448">
        <w:t>2012),</w:t>
      </w:r>
      <w:r w:rsidR="00D82448">
        <w:t xml:space="preserve"> and then </w:t>
      </w:r>
      <w:r w:rsidRPr="006937D8">
        <w:t>list only th</w:t>
      </w:r>
      <w:r w:rsidR="003E5D13">
        <w:t>e first author followed by et a</w:t>
      </w:r>
      <w:r w:rsidRPr="006937D8">
        <w:t xml:space="preserve">l. as such as: </w:t>
      </w:r>
      <w:r w:rsidR="00D82448">
        <w:t>Williams et al.</w:t>
      </w:r>
      <w:r w:rsidRPr="006937D8">
        <w:t xml:space="preserve"> </w:t>
      </w:r>
      <w:r w:rsidR="00D82448">
        <w:rPr>
          <w:noProof/>
        </w:rPr>
        <w:t>(2012</w:t>
      </w:r>
      <w:r w:rsidR="00383740">
        <w:rPr>
          <w:noProof/>
        </w:rPr>
        <w:t>)</w:t>
      </w:r>
      <w:r w:rsidRPr="006937D8">
        <w:t>.</w:t>
      </w:r>
      <w:r w:rsidR="00CA1700">
        <w:t xml:space="preserve"> </w:t>
      </w:r>
    </w:p>
    <w:p w14:paraId="7D25EB97" w14:textId="77777777" w:rsidR="00B84DD0" w:rsidRDefault="00B84DD0" w:rsidP="00DD1982">
      <w:pPr>
        <w:pStyle w:val="XParagraph"/>
      </w:pPr>
      <w:r>
        <w:t xml:space="preserve">If English is not your first language, or you are not fluent in references, we </w:t>
      </w:r>
      <w:r w:rsidR="000A11C9">
        <w:t>suggest that you</w:t>
      </w:r>
      <w:r>
        <w:t xml:space="preserve"> send your paper to Scribendi </w:t>
      </w:r>
      <w:r w:rsidR="006D3A72">
        <w:t xml:space="preserve">at </w:t>
      </w:r>
      <w:r w:rsidRPr="00B54535">
        <w:t>http://www.scribendi.com</w:t>
      </w:r>
      <w:r>
        <w:t xml:space="preserve"> or a similar proof-reader before submission.</w:t>
      </w:r>
    </w:p>
    <w:p w14:paraId="54623145" w14:textId="77777777" w:rsidR="00623931" w:rsidRPr="00AC1C8E" w:rsidRDefault="00623931" w:rsidP="00AC1C8E">
      <w:pPr>
        <w:pStyle w:val="XAcknowledgement"/>
      </w:pPr>
      <w:r w:rsidRPr="00AC1C8E">
        <w:rPr>
          <w:b/>
        </w:rPr>
        <w:t>Acknowledgements:</w:t>
      </w:r>
      <w:r w:rsidRPr="00AC1C8E">
        <w:t xml:space="preserve"> </w:t>
      </w:r>
      <w:r w:rsidR="00AC1C8E" w:rsidRPr="00AC1C8E">
        <w:t>T</w:t>
      </w:r>
      <w:r w:rsidR="00B84DD0" w:rsidRPr="00AC1C8E">
        <w:t>his section is optional. You can use this section to acknowledge help from you colle</w:t>
      </w:r>
      <w:r w:rsidR="00F3387A">
        <w:t>a</w:t>
      </w:r>
      <w:r w:rsidR="00B84DD0" w:rsidRPr="00AC1C8E">
        <w:t>g</w:t>
      </w:r>
      <w:r w:rsidR="00F3387A">
        <w:t>ues, student</w:t>
      </w:r>
      <w:r w:rsidR="00B84DD0" w:rsidRPr="00AC1C8E">
        <w:t>s</w:t>
      </w:r>
      <w:r w:rsidR="00F3387A">
        <w:t>’</w:t>
      </w:r>
      <w:r w:rsidR="00B84DD0" w:rsidRPr="00AC1C8E">
        <w:t xml:space="preserve"> participation, internal or external partners’ contribution or funding which supported the research outlined in this paper</w:t>
      </w:r>
      <w:r w:rsidR="00EF66BB">
        <w:t xml:space="preserve"> </w:t>
      </w:r>
      <w:r w:rsidR="00EF66BB" w:rsidRPr="00EF66BB">
        <w:rPr>
          <w:rFonts w:cs="Calibri"/>
          <w:color w:val="18AC46"/>
        </w:rPr>
        <w:t>[</w:t>
      </w:r>
      <w:r w:rsidR="00EF66BB">
        <w:rPr>
          <w:color w:val="18AC46"/>
        </w:rPr>
        <w:t>X Acknowledgment</w:t>
      </w:r>
      <w:r w:rsidR="00EF66BB" w:rsidRPr="00EF66BB">
        <w:rPr>
          <w:rFonts w:cs="Calibri"/>
          <w:color w:val="18AC46"/>
        </w:rPr>
        <w:t>]</w:t>
      </w:r>
      <w:r w:rsidR="00B84DD0" w:rsidRPr="00AC1C8E">
        <w:t>.</w:t>
      </w:r>
    </w:p>
    <w:p w14:paraId="5608F6A3" w14:textId="77777777" w:rsidR="003B7F88" w:rsidRPr="00EF66BB" w:rsidRDefault="00B83B61" w:rsidP="00AC1C8E">
      <w:pPr>
        <w:pStyle w:val="XHeading1"/>
        <w:rPr>
          <w:color w:val="18AC46"/>
        </w:rPr>
      </w:pPr>
      <w:r>
        <w:t>References</w:t>
      </w:r>
      <w:r w:rsidR="00123BE8">
        <w:t xml:space="preserve"> </w:t>
      </w:r>
      <w:r w:rsidR="00623931" w:rsidRPr="00EF66BB">
        <w:rPr>
          <w:color w:val="18AC46"/>
        </w:rPr>
        <w:t>[</w:t>
      </w:r>
      <w:r w:rsidR="00EF66BB" w:rsidRPr="00EF66BB">
        <w:rPr>
          <w:color w:val="18AC46"/>
        </w:rPr>
        <w:t>X H</w:t>
      </w:r>
      <w:r w:rsidR="00E93F03" w:rsidRPr="00EF66BB">
        <w:rPr>
          <w:color w:val="18AC46"/>
        </w:rPr>
        <w:t>eading 1</w:t>
      </w:r>
      <w:r w:rsidR="00623931" w:rsidRPr="00EF66BB">
        <w:rPr>
          <w:color w:val="18AC46"/>
        </w:rPr>
        <w:t>]</w:t>
      </w:r>
    </w:p>
    <w:p w14:paraId="30EAAB80" w14:textId="37D5F042" w:rsidR="00B17E8B" w:rsidRPr="00770C52" w:rsidRDefault="00B17E8B" w:rsidP="00770C52">
      <w:pPr>
        <w:pStyle w:val="XHeading2"/>
      </w:pPr>
      <w:r w:rsidRPr="00770C52">
        <w:t>Referencing Books</w:t>
      </w:r>
      <w:r w:rsidR="00E72806">
        <w:t xml:space="preserve"> </w:t>
      </w:r>
      <w:r w:rsidR="00E72806" w:rsidRPr="00EF66BB">
        <w:rPr>
          <w:color w:val="18AC46"/>
        </w:rPr>
        <w:t>[X Heading 2]</w:t>
      </w:r>
    </w:p>
    <w:p w14:paraId="35C210A3" w14:textId="1BCABE1C" w:rsidR="0064102C" w:rsidRPr="00770C52" w:rsidRDefault="0064102C" w:rsidP="00770C52">
      <w:pPr>
        <w:pStyle w:val="XHeading3"/>
      </w:pPr>
      <w:r w:rsidRPr="00770C52">
        <w:t>Book</w:t>
      </w:r>
      <w:r w:rsidR="00E72806">
        <w:t xml:space="preserve"> </w:t>
      </w:r>
      <w:r w:rsidR="00E72806">
        <w:rPr>
          <w:color w:val="18AC46"/>
        </w:rPr>
        <w:t>[X Heading 3</w:t>
      </w:r>
      <w:r w:rsidR="00E72806" w:rsidRPr="00EF66BB">
        <w:rPr>
          <w:color w:val="18AC46"/>
        </w:rPr>
        <w:t>]</w:t>
      </w:r>
    </w:p>
    <w:p w14:paraId="71050D76" w14:textId="77777777" w:rsidR="00B17E8B" w:rsidRPr="00DB6D9E" w:rsidRDefault="00B17E8B" w:rsidP="00B17E8B">
      <w:pPr>
        <w:pStyle w:val="XReferencelist"/>
      </w:pPr>
      <w:r>
        <w:t>Ulrich, K.T., &amp; Eppinger, S.</w:t>
      </w:r>
      <w:r w:rsidRPr="00DB6D9E">
        <w:t xml:space="preserve">D. (2004). </w:t>
      </w:r>
      <w:r w:rsidRPr="00D2181D">
        <w:rPr>
          <w:i/>
        </w:rPr>
        <w:t>Product Design and Development</w:t>
      </w:r>
      <w:r w:rsidRPr="00DB6D9E">
        <w:t xml:space="preserve"> (3rd ed.). New York, NY: McGraw-Hill/Irwin.</w:t>
      </w:r>
    </w:p>
    <w:p w14:paraId="69E2564F" w14:textId="77777777" w:rsidR="00B17E8B" w:rsidRPr="00B17E8B" w:rsidRDefault="00B17E8B" w:rsidP="00770C52">
      <w:pPr>
        <w:pStyle w:val="XHeading3"/>
      </w:pPr>
      <w:r w:rsidRPr="00B17E8B">
        <w:t>Edited book</w:t>
      </w:r>
    </w:p>
    <w:p w14:paraId="2B160B03" w14:textId="366E1D73" w:rsidR="00D2181D" w:rsidRDefault="00D2181D" w:rsidP="00D2181D">
      <w:pPr>
        <w:pStyle w:val="XReferencelist"/>
      </w:pPr>
      <w:r>
        <w:t>Me</w:t>
      </w:r>
      <w:r w:rsidR="00E72806">
        <w:t>nges, A., &amp; Ahlquist, S. (Eds.)</w:t>
      </w:r>
      <w:r>
        <w:t xml:space="preserve"> (2011). </w:t>
      </w:r>
      <w:r w:rsidRPr="00D2181D">
        <w:rPr>
          <w:i/>
        </w:rPr>
        <w:t>Computational Design Thinking</w:t>
      </w:r>
      <w:r>
        <w:t>. Chichester, UK: John Wiley &amp; Sons.</w:t>
      </w:r>
    </w:p>
    <w:p w14:paraId="07B144AA" w14:textId="77777777" w:rsidR="00B17E8B" w:rsidRPr="00B17E8B" w:rsidRDefault="00B17E8B" w:rsidP="00770C52">
      <w:pPr>
        <w:pStyle w:val="XHeading3"/>
      </w:pPr>
      <w:r w:rsidRPr="00B17E8B">
        <w:t>T</w:t>
      </w:r>
      <w:r>
        <w:t>ranslated b</w:t>
      </w:r>
      <w:r w:rsidRPr="00B17E8B">
        <w:t>ook</w:t>
      </w:r>
    </w:p>
    <w:p w14:paraId="36A3E7AE" w14:textId="77777777" w:rsidR="00B17E8B" w:rsidRPr="00DB6D9E" w:rsidRDefault="00B17E8B" w:rsidP="00B17E8B">
      <w:pPr>
        <w:pStyle w:val="XReferencelist"/>
      </w:pPr>
      <w:r w:rsidRPr="00DB6D9E">
        <w:t xml:space="preserve">Rancière, J. (1991). </w:t>
      </w:r>
      <w:r w:rsidRPr="00B17E8B">
        <w:rPr>
          <w:i/>
        </w:rPr>
        <w:t>The Ignorant Schoolmaster: Five Lessons in Intellectual Emancipation</w:t>
      </w:r>
      <w:r w:rsidRPr="00DB6D9E">
        <w:t xml:space="preserve"> (K. Ross, Trans.). Stanford, California, USA: Stanford University Press.</w:t>
      </w:r>
    </w:p>
    <w:p w14:paraId="48FBC159" w14:textId="77777777" w:rsidR="00D2181D" w:rsidRDefault="00D2181D" w:rsidP="00D2181D">
      <w:pPr>
        <w:pStyle w:val="XReferencelist"/>
      </w:pPr>
    </w:p>
    <w:p w14:paraId="7D354394" w14:textId="77777777" w:rsidR="00D2181D" w:rsidRPr="00D2181D" w:rsidRDefault="0064102C" w:rsidP="00770C52">
      <w:pPr>
        <w:pStyle w:val="XHeading2"/>
      </w:pPr>
      <w:r w:rsidRPr="00D2181D">
        <w:t>Chapter in a book</w:t>
      </w:r>
    </w:p>
    <w:p w14:paraId="7F6E7335" w14:textId="77777777" w:rsidR="00B17E8B" w:rsidRPr="00DB6D9E" w:rsidRDefault="00B17E8B" w:rsidP="00B17E8B">
      <w:pPr>
        <w:pStyle w:val="XReferencelist"/>
      </w:pPr>
      <w:r w:rsidRPr="00DB6D9E">
        <w:t xml:space="preserve">Adams, R., Mann, L., Jordan, S., &amp; Daly, S. (2009). Exploring the Boudaries: Language Roles and Structures in Cross-Disciplinatry Design teams. In J. McDonnell &amp; P. Lloyd (Eds.), </w:t>
      </w:r>
      <w:r>
        <w:rPr>
          <w:i/>
        </w:rPr>
        <w:t>About</w:t>
      </w:r>
      <w:r w:rsidRPr="00D2181D">
        <w:rPr>
          <w:i/>
        </w:rPr>
        <w:t xml:space="preserve"> Designing: Analysing Design Meeting</w:t>
      </w:r>
      <w:r>
        <w:rPr>
          <w:i/>
        </w:rPr>
        <w:t>s</w:t>
      </w:r>
      <w:r>
        <w:t xml:space="preserve"> (pp. 339–358). Boca Raton, FL</w:t>
      </w:r>
      <w:r w:rsidRPr="00DB6D9E">
        <w:t>: Taylor &amp; Francis.</w:t>
      </w:r>
    </w:p>
    <w:p w14:paraId="4B46AE91" w14:textId="77777777" w:rsidR="00D2181D" w:rsidRPr="00D2181D" w:rsidRDefault="00D2181D" w:rsidP="00D2181D">
      <w:pPr>
        <w:pStyle w:val="XReferencelist"/>
      </w:pPr>
      <w:r w:rsidRPr="00424CC1">
        <w:rPr>
          <w:szCs w:val="20"/>
        </w:rPr>
        <w:t xml:space="preserve">Alexander, C. (2011). Systems generating systems. In A. Mengers &amp; S. Ahlquist (Eds.), </w:t>
      </w:r>
      <w:r w:rsidRPr="00424CC1">
        <w:rPr>
          <w:i/>
          <w:szCs w:val="20"/>
        </w:rPr>
        <w:t xml:space="preserve">Computational Design Thinking </w:t>
      </w:r>
      <w:r w:rsidRPr="00424CC1">
        <w:rPr>
          <w:szCs w:val="20"/>
        </w:rPr>
        <w:t xml:space="preserve">(pp. 58–67). Chichester, UK: John Wiley &amp; Sons. </w:t>
      </w:r>
    </w:p>
    <w:p w14:paraId="71A3C352" w14:textId="77777777" w:rsidR="00D2181D" w:rsidRDefault="00D2181D" w:rsidP="00D2181D">
      <w:pPr>
        <w:pStyle w:val="XReferencelist"/>
      </w:pPr>
    </w:p>
    <w:p w14:paraId="3289080B" w14:textId="77777777" w:rsidR="00B17E8B" w:rsidRPr="00B17E8B" w:rsidRDefault="00B17E8B" w:rsidP="00770C52">
      <w:pPr>
        <w:pStyle w:val="XHeading2"/>
      </w:pPr>
      <w:r w:rsidRPr="00B17E8B">
        <w:t>Referencing A</w:t>
      </w:r>
      <w:r w:rsidR="0064102C" w:rsidRPr="00B17E8B">
        <w:t>rticle</w:t>
      </w:r>
      <w:r w:rsidRPr="00B17E8B">
        <w:t>s</w:t>
      </w:r>
    </w:p>
    <w:p w14:paraId="4E064D29" w14:textId="77777777" w:rsidR="00B17E8B" w:rsidRPr="00B17E8B" w:rsidRDefault="00B17E8B" w:rsidP="00770C52">
      <w:pPr>
        <w:pStyle w:val="XHeading3"/>
        <w:rPr>
          <w:lang w:eastAsia="en-GB"/>
        </w:rPr>
      </w:pPr>
      <w:r>
        <w:rPr>
          <w:lang w:eastAsia="en-GB"/>
        </w:rPr>
        <w:t>Journal Article</w:t>
      </w:r>
    </w:p>
    <w:p w14:paraId="62CAFC74" w14:textId="77777777" w:rsidR="00875F63" w:rsidRPr="00B17E8B" w:rsidRDefault="00875F63" w:rsidP="00B17E8B">
      <w:pPr>
        <w:pStyle w:val="XReferencelist"/>
        <w:rPr>
          <w:b/>
        </w:rPr>
      </w:pPr>
      <w:r w:rsidRPr="00875F63">
        <w:t xml:space="preserve">DiSalvo, C. (2014). Critical making as materializing the politics of design. </w:t>
      </w:r>
      <w:r w:rsidRPr="00875F63">
        <w:rPr>
          <w:i/>
        </w:rPr>
        <w:t>The Information Society: An International Journal, 30</w:t>
      </w:r>
      <w:r w:rsidRPr="00875F63">
        <w:t>(2), 96-105. DOI: 10.1080/01972243.2014.875770</w:t>
      </w:r>
    </w:p>
    <w:p w14:paraId="2043D0D3" w14:textId="77777777" w:rsidR="00D82448" w:rsidRDefault="00D82448" w:rsidP="00B17E8B">
      <w:pPr>
        <w:pStyle w:val="XReferencelist"/>
      </w:pPr>
      <w:r w:rsidRPr="00D82448">
        <w:t xml:space="preserve">Stempfle, J., &amp; Badke-Schaub, P. (2002). Thinking in Design Teams - An Analysis of Team Communication. </w:t>
      </w:r>
      <w:r w:rsidRPr="00D0577C">
        <w:rPr>
          <w:i/>
        </w:rPr>
        <w:t>Design Studies 23</w:t>
      </w:r>
      <w:r w:rsidRPr="00D82448">
        <w:t>(5), 473-496. DOI</w:t>
      </w:r>
      <w:r w:rsidR="00D0577C">
        <w:t>: 10.1016/S0142-694X(02)00004-2</w:t>
      </w:r>
    </w:p>
    <w:p w14:paraId="64AEEA98" w14:textId="77777777" w:rsidR="00D82448" w:rsidRDefault="00D82448" w:rsidP="00B17E8B">
      <w:pPr>
        <w:pStyle w:val="XReferencelist"/>
      </w:pPr>
      <w:r w:rsidRPr="00D82448">
        <w:lastRenderedPageBreak/>
        <w:t>Williams, H., Wikström, F.</w:t>
      </w:r>
      <w:r>
        <w:t xml:space="preserve">, Otterbing, T., Löfgren, M., &amp; </w:t>
      </w:r>
      <w:r w:rsidRPr="00D82448">
        <w:t xml:space="preserve">Gustafsson, A. (2012). Reasons for household food waste with special attention to packaging. </w:t>
      </w:r>
      <w:r w:rsidRPr="00D0577C">
        <w:rPr>
          <w:i/>
        </w:rPr>
        <w:t>Journal of Cleaner Production, 24</w:t>
      </w:r>
      <w:r w:rsidRPr="00D82448">
        <w:t>(March), 141-148. DOI</w:t>
      </w:r>
      <w:r w:rsidR="00D0577C">
        <w:t>: 10.1016/j.jclepro.2011.11.044</w:t>
      </w:r>
    </w:p>
    <w:p w14:paraId="256AAF0C" w14:textId="77777777" w:rsidR="00B17E8B" w:rsidRDefault="00B17E8B" w:rsidP="00770C52">
      <w:pPr>
        <w:pStyle w:val="XHeading3"/>
      </w:pPr>
      <w:r w:rsidRPr="00B17E8B">
        <w:t xml:space="preserve">Article in </w:t>
      </w:r>
      <w:r>
        <w:t>the Special I</w:t>
      </w:r>
      <w:r w:rsidRPr="00B17E8B">
        <w:t>ssue</w:t>
      </w:r>
      <w:r>
        <w:t xml:space="preserve"> of a Journal</w:t>
      </w:r>
    </w:p>
    <w:p w14:paraId="08CA336F" w14:textId="77777777" w:rsidR="00B17E8B" w:rsidRDefault="00B17E8B" w:rsidP="00B17E8B">
      <w:pPr>
        <w:pStyle w:val="XReferencelist"/>
        <w:rPr>
          <w:szCs w:val="20"/>
        </w:rPr>
      </w:pPr>
      <w:r w:rsidRPr="00424CC1">
        <w:rPr>
          <w:szCs w:val="20"/>
        </w:rPr>
        <w:t xml:space="preserve">Menges, A. (Ed.). (2012). Material Computation: Higher Integration in Morphogenetic Design [Special Issue]. </w:t>
      </w:r>
      <w:r w:rsidRPr="00424CC1">
        <w:rPr>
          <w:i/>
          <w:szCs w:val="20"/>
        </w:rPr>
        <w:t>Architectural Design, 82</w:t>
      </w:r>
      <w:r w:rsidRPr="00424CC1">
        <w:rPr>
          <w:szCs w:val="20"/>
        </w:rPr>
        <w:t>(2), 1-144.</w:t>
      </w:r>
    </w:p>
    <w:p w14:paraId="5023D528" w14:textId="77777777" w:rsidR="00B17E8B" w:rsidRDefault="00B17E8B" w:rsidP="00D2181D">
      <w:pPr>
        <w:pStyle w:val="XReferencelist"/>
      </w:pPr>
    </w:p>
    <w:p w14:paraId="09B54357" w14:textId="77777777" w:rsidR="00B17E8B" w:rsidRDefault="00B17E8B" w:rsidP="00770C52">
      <w:pPr>
        <w:pStyle w:val="XHeading2"/>
      </w:pPr>
      <w:r>
        <w:t>Referencing Conference Papers</w:t>
      </w:r>
    </w:p>
    <w:p w14:paraId="09E511FD" w14:textId="77777777" w:rsidR="00B17E8B" w:rsidRDefault="00B17E8B" w:rsidP="00B17E8B">
      <w:pPr>
        <w:pStyle w:val="XReferencelist"/>
        <w:rPr>
          <w:rFonts w:cs="Cambria"/>
        </w:rPr>
      </w:pPr>
      <w:r w:rsidRPr="00875F63">
        <w:rPr>
          <w:rFonts w:cs="Cambria"/>
        </w:rPr>
        <w:t xml:space="preserve">Börekçi, Naz A.G.Z. </w:t>
      </w:r>
      <w:r w:rsidR="00D82448">
        <w:rPr>
          <w:rFonts w:cs="Cambria"/>
        </w:rPr>
        <w:t>&amp;</w:t>
      </w:r>
      <w:r w:rsidRPr="00875F63">
        <w:rPr>
          <w:rFonts w:cs="Cambria"/>
        </w:rPr>
        <w:t xml:space="preserve"> Korkut, F. (2017). Collaborating with external partners in industrial design education: A review of success factors. In G. Pritchard </w:t>
      </w:r>
      <w:r>
        <w:rPr>
          <w:rFonts w:cs="Cambria"/>
        </w:rPr>
        <w:t>&amp;</w:t>
      </w:r>
      <w:r w:rsidRPr="00875F63">
        <w:rPr>
          <w:rFonts w:cs="Cambria"/>
        </w:rPr>
        <w:t xml:space="preserve"> N. Lambert (Eds.), </w:t>
      </w:r>
      <w:r w:rsidRPr="00875F63">
        <w:rPr>
          <w:rFonts w:cs="Cambria"/>
          <w:i/>
        </w:rPr>
        <w:t>Proceedings of LearnX Design London 2017 Conference</w:t>
      </w:r>
      <w:r w:rsidRPr="00875F63">
        <w:rPr>
          <w:rFonts w:cs="Cambria"/>
        </w:rPr>
        <w:t xml:space="preserve"> (pp. 183-191). Ravensbourne, 27-30 June 2017. London: Ravensbourne Publications.</w:t>
      </w:r>
    </w:p>
    <w:p w14:paraId="33EFBEEC" w14:textId="77777777" w:rsidR="00875F63" w:rsidRDefault="00875F63" w:rsidP="00875F63">
      <w:pPr>
        <w:pStyle w:val="XReferencelist"/>
        <w:rPr>
          <w:rFonts w:cs="Cambria"/>
        </w:rPr>
      </w:pPr>
      <w:r w:rsidRPr="00875F63">
        <w:rPr>
          <w:rFonts w:cs="Cambria"/>
        </w:rPr>
        <w:t xml:space="preserve">Morelli, N. </w:t>
      </w:r>
      <w:r>
        <w:rPr>
          <w:rFonts w:cs="Cambria"/>
        </w:rPr>
        <w:t>&amp;</w:t>
      </w:r>
      <w:r w:rsidRPr="00875F63">
        <w:rPr>
          <w:rFonts w:cs="Cambria"/>
        </w:rPr>
        <w:t xml:space="preserve"> DeGötzen, A. (2017). A multilevel approach for social transformations and its implications on service design educ</w:t>
      </w:r>
      <w:r>
        <w:rPr>
          <w:rFonts w:cs="Cambria"/>
        </w:rPr>
        <w:t>ation. In</w:t>
      </w:r>
      <w:r w:rsidRPr="00875F63">
        <w:rPr>
          <w:rFonts w:cs="Cambria"/>
        </w:rPr>
        <w:t xml:space="preserve"> L. Di Lucchio, L. Imbesi </w:t>
      </w:r>
      <w:r>
        <w:rPr>
          <w:rFonts w:cs="Cambria"/>
        </w:rPr>
        <w:t>&amp;</w:t>
      </w:r>
      <w:r w:rsidR="00D0577C">
        <w:rPr>
          <w:rFonts w:cs="Cambria"/>
        </w:rPr>
        <w:t xml:space="preserve"> P. Atkinson (E</w:t>
      </w:r>
      <w:r w:rsidRPr="00875F63">
        <w:rPr>
          <w:rFonts w:cs="Cambria"/>
        </w:rPr>
        <w:t xml:space="preserve">ds.), </w:t>
      </w:r>
      <w:r w:rsidRPr="00875F63">
        <w:rPr>
          <w:rFonts w:cs="Cambria"/>
          <w:i/>
        </w:rPr>
        <w:t xml:space="preserve">Design for Next: Proceedings of the 12th European Academy of Design Conference </w:t>
      </w:r>
      <w:r w:rsidRPr="00875F63">
        <w:rPr>
          <w:rFonts w:cs="Cambria"/>
        </w:rPr>
        <w:t>(pp. 803-813). Sapienza Univer</w:t>
      </w:r>
      <w:r>
        <w:rPr>
          <w:rFonts w:cs="Cambria"/>
        </w:rPr>
        <w:t>sity of Rome, 12-14 April 2017.</w:t>
      </w:r>
    </w:p>
    <w:p w14:paraId="0F7C3D6D" w14:textId="77777777" w:rsidR="00B17E8B" w:rsidRPr="00B17E8B" w:rsidRDefault="00B17E8B" w:rsidP="00B17E8B">
      <w:pPr>
        <w:pStyle w:val="XReferencelist"/>
      </w:pPr>
      <w:r w:rsidRPr="00955B6B">
        <w:rPr>
          <w:szCs w:val="20"/>
        </w:rPr>
        <w:t xml:space="preserve">Peter, A., Lotz, N., McDonnell, J. </w:t>
      </w:r>
      <w:r w:rsidR="00D82448">
        <w:rPr>
          <w:szCs w:val="20"/>
        </w:rPr>
        <w:t>&amp;</w:t>
      </w:r>
      <w:r w:rsidRPr="00955B6B">
        <w:rPr>
          <w:szCs w:val="20"/>
        </w:rPr>
        <w:t xml:space="preserve"> Lloyd, P. (2013). The effect of prototyping material on verbal and non-verbal behaviours in</w:t>
      </w:r>
      <w:r>
        <w:rPr>
          <w:szCs w:val="20"/>
        </w:rPr>
        <w:t xml:space="preserve"> collaborative design tasks. In</w:t>
      </w:r>
      <w:r w:rsidRPr="00955B6B">
        <w:rPr>
          <w:szCs w:val="20"/>
        </w:rPr>
        <w:t xml:space="preserve"> </w:t>
      </w:r>
      <w:r w:rsidRPr="00955B6B">
        <w:rPr>
          <w:i/>
          <w:szCs w:val="20"/>
        </w:rPr>
        <w:t>Proceedings of 5th International Congress of International Association of Societies of Design Research (IASDR)</w:t>
      </w:r>
      <w:r>
        <w:rPr>
          <w:i/>
          <w:szCs w:val="20"/>
        </w:rPr>
        <w:t xml:space="preserve"> </w:t>
      </w:r>
      <w:r>
        <w:rPr>
          <w:szCs w:val="20"/>
        </w:rPr>
        <w:t>(pp. 2382-</w:t>
      </w:r>
      <w:r w:rsidRPr="00955B6B">
        <w:rPr>
          <w:szCs w:val="20"/>
        </w:rPr>
        <w:t>2393</w:t>
      </w:r>
      <w:r>
        <w:rPr>
          <w:szCs w:val="20"/>
        </w:rPr>
        <w:t>)</w:t>
      </w:r>
      <w:r w:rsidRPr="00955B6B">
        <w:rPr>
          <w:szCs w:val="20"/>
        </w:rPr>
        <w:t>. 26-30 Aug</w:t>
      </w:r>
      <w:r>
        <w:rPr>
          <w:szCs w:val="20"/>
        </w:rPr>
        <w:t>ust</w:t>
      </w:r>
      <w:r w:rsidRPr="00955B6B">
        <w:rPr>
          <w:szCs w:val="20"/>
        </w:rPr>
        <w:t xml:space="preserve"> 2013</w:t>
      </w:r>
      <w:r>
        <w:rPr>
          <w:szCs w:val="20"/>
        </w:rPr>
        <w:t>, Tokyo, Japan.</w:t>
      </w:r>
    </w:p>
    <w:p w14:paraId="2C4D4256" w14:textId="77777777" w:rsidR="00875F63" w:rsidRDefault="00875F63" w:rsidP="00D2181D">
      <w:pPr>
        <w:pStyle w:val="XReferencelist"/>
      </w:pPr>
    </w:p>
    <w:p w14:paraId="2AF69883" w14:textId="77777777" w:rsidR="00B17E8B" w:rsidRPr="00B17E8B" w:rsidRDefault="00F64903" w:rsidP="00770C52">
      <w:pPr>
        <w:pStyle w:val="XHeading2"/>
      </w:pPr>
      <w:r>
        <w:t>Referencing Theses and D</w:t>
      </w:r>
      <w:r w:rsidR="0064102C" w:rsidRPr="00B17E8B">
        <w:t>issertation</w:t>
      </w:r>
      <w:r>
        <w:t>s</w:t>
      </w:r>
    </w:p>
    <w:p w14:paraId="5145A711" w14:textId="77777777" w:rsidR="00B17E8B" w:rsidRDefault="00B17E8B" w:rsidP="00B17E8B">
      <w:pPr>
        <w:pStyle w:val="XReferencelist"/>
        <w:rPr>
          <w:szCs w:val="20"/>
        </w:rPr>
      </w:pPr>
      <w:r w:rsidRPr="00424CC1">
        <w:rPr>
          <w:szCs w:val="20"/>
        </w:rPr>
        <w:t xml:space="preserve">Oxman, N. (2010). </w:t>
      </w:r>
      <w:r w:rsidRPr="00424CC1">
        <w:rPr>
          <w:i/>
          <w:szCs w:val="20"/>
        </w:rPr>
        <w:t>Material-base</w:t>
      </w:r>
      <w:r w:rsidR="00314230">
        <w:rPr>
          <w:i/>
          <w:szCs w:val="20"/>
        </w:rPr>
        <w:t>d design computation</w:t>
      </w:r>
      <w:r w:rsidRPr="00424CC1">
        <w:rPr>
          <w:i/>
          <w:szCs w:val="20"/>
        </w:rPr>
        <w:t xml:space="preserve"> </w:t>
      </w:r>
      <w:r>
        <w:rPr>
          <w:szCs w:val="20"/>
        </w:rPr>
        <w:t>(Unpublished PhD. d</w:t>
      </w:r>
      <w:r w:rsidRPr="00424CC1">
        <w:rPr>
          <w:szCs w:val="20"/>
        </w:rPr>
        <w:t xml:space="preserve">issertation). Retrieved from: </w:t>
      </w:r>
      <w:r w:rsidR="00F64903" w:rsidRPr="00F64903">
        <w:rPr>
          <w:szCs w:val="20"/>
        </w:rPr>
        <w:t>https://dspace.mit.edu/handle/1721.1/59192#files-area</w:t>
      </w:r>
    </w:p>
    <w:p w14:paraId="782709F8" w14:textId="77777777" w:rsidR="00F64903" w:rsidRDefault="00314230" w:rsidP="00B17E8B">
      <w:pPr>
        <w:pStyle w:val="XReferencelist"/>
        <w:rPr>
          <w:szCs w:val="20"/>
        </w:rPr>
      </w:pPr>
      <w:r>
        <w:rPr>
          <w:szCs w:val="20"/>
        </w:rPr>
        <w:t xml:space="preserve">Töre, G. (2006). </w:t>
      </w:r>
      <w:r w:rsidRPr="00314230">
        <w:rPr>
          <w:i/>
          <w:szCs w:val="20"/>
        </w:rPr>
        <w:t>User workshops: Procedure for eliciting user needs and user defined problems</w:t>
      </w:r>
      <w:r>
        <w:rPr>
          <w:szCs w:val="20"/>
        </w:rPr>
        <w:t xml:space="preserve"> (Unpulished MS thesis). Middle East Technical University, Ankara, Turkey.</w:t>
      </w:r>
    </w:p>
    <w:p w14:paraId="0CB66449" w14:textId="77777777" w:rsidR="00F12F83" w:rsidRDefault="00F12F83" w:rsidP="00B17E8B">
      <w:pPr>
        <w:pStyle w:val="XReferencelist"/>
        <w:ind w:left="0" w:firstLine="0"/>
      </w:pPr>
    </w:p>
    <w:p w14:paraId="4C31FB4B" w14:textId="77777777" w:rsidR="00875F63" w:rsidRPr="00B17E8B" w:rsidRDefault="00947BAD" w:rsidP="00770C52">
      <w:pPr>
        <w:pStyle w:val="XHeading2"/>
      </w:pPr>
      <w:r>
        <w:t xml:space="preserve">Referencing </w:t>
      </w:r>
      <w:r w:rsidR="0064102C" w:rsidRPr="00B17E8B">
        <w:t>Onl</w:t>
      </w:r>
      <w:r>
        <w:t>ine S</w:t>
      </w:r>
      <w:r w:rsidR="0064102C" w:rsidRPr="00B17E8B">
        <w:t>ource</w:t>
      </w:r>
      <w:r>
        <w:t>s</w:t>
      </w:r>
    </w:p>
    <w:p w14:paraId="34823D9F" w14:textId="77777777" w:rsidR="00F12F83" w:rsidRDefault="00875F63" w:rsidP="00F12F83">
      <w:pPr>
        <w:pStyle w:val="XReferencelist"/>
        <w:rPr>
          <w:rFonts w:cs="Cambria"/>
        </w:rPr>
      </w:pPr>
      <w:r w:rsidRPr="00875F63">
        <w:rPr>
          <w:rFonts w:cs="Cambria"/>
        </w:rPr>
        <w:t xml:space="preserve">Kolawole, E. (2016). </w:t>
      </w:r>
      <w:r w:rsidRPr="00F12F83">
        <w:rPr>
          <w:rFonts w:cs="Cambria"/>
          <w:i/>
        </w:rPr>
        <w:t>Where inclusion meets human-centered design – Stanford d.school – Medium</w:t>
      </w:r>
      <w:r w:rsidRPr="00875F63">
        <w:rPr>
          <w:rFonts w:cs="Cambria"/>
        </w:rPr>
        <w:t xml:space="preserve">. Retrieved June 11, 2018, from </w:t>
      </w:r>
      <w:r w:rsidR="00F12F83" w:rsidRPr="00F12F83">
        <w:rPr>
          <w:rFonts w:cs="Cambria"/>
        </w:rPr>
        <w:t>https://medium.com/stanford-d-school/where-inclusion-meets-human-centered-design-518a4c1c93a1</w:t>
      </w:r>
    </w:p>
    <w:p w14:paraId="0382BA48" w14:textId="77777777" w:rsidR="00D0577C" w:rsidRDefault="00D0577C" w:rsidP="00F12F83">
      <w:pPr>
        <w:pStyle w:val="XReferencelist"/>
        <w:rPr>
          <w:rFonts w:cs="Cambria"/>
        </w:rPr>
      </w:pPr>
      <w:r w:rsidRPr="00D0577C">
        <w:rPr>
          <w:rFonts w:cs="Cambria"/>
        </w:rPr>
        <w:t xml:space="preserve">Romanik, R. (2013). 12 best practices for retail-ready packaging. </w:t>
      </w:r>
      <w:r w:rsidRPr="00D0577C">
        <w:rPr>
          <w:rFonts w:cs="Cambria"/>
          <w:i/>
        </w:rPr>
        <w:t>Packaging World: Packaging News, Trends and Innovation</w:t>
      </w:r>
      <w:r w:rsidRPr="00D0577C">
        <w:rPr>
          <w:rFonts w:cs="Cambria"/>
        </w:rPr>
        <w:t xml:space="preserve"> (on</w:t>
      </w:r>
      <w:r>
        <w:rPr>
          <w:rFonts w:cs="Cambria"/>
        </w:rPr>
        <w:t xml:space="preserve">line magazine). Retrieved </w:t>
      </w:r>
      <w:r w:rsidRPr="00D0577C">
        <w:rPr>
          <w:rFonts w:cs="Cambria"/>
        </w:rPr>
        <w:t xml:space="preserve">October </w:t>
      </w:r>
      <w:r>
        <w:rPr>
          <w:rFonts w:cs="Cambria"/>
        </w:rPr>
        <w:t xml:space="preserve">24, </w:t>
      </w:r>
      <w:r w:rsidRPr="00D0577C">
        <w:rPr>
          <w:rFonts w:cs="Cambria"/>
        </w:rPr>
        <w:t>2013</w:t>
      </w:r>
      <w:r>
        <w:rPr>
          <w:rFonts w:cs="Cambria"/>
        </w:rPr>
        <w:t>,</w:t>
      </w:r>
      <w:r w:rsidRPr="00D0577C">
        <w:rPr>
          <w:rFonts w:cs="Cambria"/>
        </w:rPr>
        <w:t xml:space="preserve"> from http://www.packworld.com/package-design/retail-ready/12-best-practices-retail-ready-packaging.</w:t>
      </w:r>
    </w:p>
    <w:p w14:paraId="49311481" w14:textId="77777777" w:rsidR="00875F63" w:rsidRPr="00F12F83" w:rsidRDefault="00F12F83" w:rsidP="00F12F83">
      <w:pPr>
        <w:pStyle w:val="XReferencelist"/>
      </w:pPr>
      <w:r w:rsidRPr="00F12F83">
        <w:rPr>
          <w:rFonts w:cs="Cambria"/>
        </w:rPr>
        <w:t xml:space="preserve">The Warwick Commission (2015). </w:t>
      </w:r>
      <w:r w:rsidRPr="00F12F83">
        <w:rPr>
          <w:rFonts w:cs="Cambria"/>
          <w:i/>
        </w:rPr>
        <w:t>Enriching Britain: Culture, Creativity and Growth</w:t>
      </w:r>
      <w:r w:rsidRPr="00F12F83">
        <w:rPr>
          <w:rFonts w:cs="Cambria"/>
        </w:rPr>
        <w:t>. The 2015 Report by The Warwick Commission on the Future of Cultural Value. Coventry: The University of Warwick. Retrieved from http://www2.warwick.ac.uk/research/warwickcommission/futureculture/finalreport/enriching_britain_-_cu</w:t>
      </w:r>
      <w:r>
        <w:rPr>
          <w:rFonts w:cs="Cambria"/>
        </w:rPr>
        <w:t>lture_creativity_and_growth.pdf</w:t>
      </w:r>
    </w:p>
    <w:p w14:paraId="7AEC631D" w14:textId="77777777" w:rsidR="00DB6D9E" w:rsidRPr="00EF66BB" w:rsidRDefault="00DB6D9E" w:rsidP="00EF66BB">
      <w:pPr>
        <w:pStyle w:val="XAbouttitle"/>
        <w:spacing w:before="360" w:after="0"/>
        <w:ind w:left="2835"/>
        <w:rPr>
          <w:color w:val="18AC46"/>
        </w:rPr>
      </w:pPr>
      <w:r>
        <w:t>About the Authors</w:t>
      </w:r>
      <w:r w:rsidR="00EF66BB">
        <w:t xml:space="preserve"> </w:t>
      </w:r>
      <w:r w:rsidR="00EF66BB" w:rsidRPr="00EF66BB">
        <w:rPr>
          <w:rFonts w:cs="Calibri"/>
          <w:color w:val="18AC46"/>
        </w:rPr>
        <w:t xml:space="preserve">[X </w:t>
      </w:r>
      <w:r w:rsidR="00EF66BB" w:rsidRPr="00EF66BB">
        <w:rPr>
          <w:color w:val="18AC46"/>
        </w:rPr>
        <w:t>About title</w:t>
      </w:r>
      <w:r w:rsidR="00EF66BB" w:rsidRPr="00EF66BB">
        <w:rPr>
          <w:rFonts w:cs="Calibri"/>
          <w:color w:val="18AC46"/>
        </w:rPr>
        <w:t>]</w:t>
      </w:r>
    </w:p>
    <w:p w14:paraId="59A34FF6" w14:textId="77777777" w:rsidR="00EF66BB" w:rsidRPr="00EF66BB" w:rsidRDefault="00EF66BB" w:rsidP="00EF66BB">
      <w:pPr>
        <w:pStyle w:val="XAuthorBio"/>
      </w:pPr>
      <w:r>
        <w:t xml:space="preserve">Please add in this section, a short biography for each author, in order </w:t>
      </w:r>
      <w:r w:rsidRPr="00EF66BB">
        <w:rPr>
          <w:rFonts w:cs="Calibri"/>
          <w:color w:val="18AC46"/>
        </w:rPr>
        <w:t>[</w:t>
      </w:r>
      <w:r w:rsidRPr="00EF66BB">
        <w:rPr>
          <w:color w:val="18AC46"/>
        </w:rPr>
        <w:t>X Author Bio</w:t>
      </w:r>
      <w:r w:rsidRPr="00EF66BB">
        <w:rPr>
          <w:rFonts w:cs="Calibri"/>
          <w:color w:val="18AC46"/>
        </w:rPr>
        <w:t>]</w:t>
      </w:r>
      <w:r>
        <w:t>. The short biography should be maximum 60 words for one author.</w:t>
      </w:r>
    </w:p>
    <w:p w14:paraId="693F7717" w14:textId="77777777" w:rsidR="00304066" w:rsidRPr="00EF66BB" w:rsidRDefault="00304066" w:rsidP="00D2181D">
      <w:pPr>
        <w:pStyle w:val="XReferencelist"/>
      </w:pPr>
    </w:p>
    <w:sectPr w:rsidR="00304066" w:rsidRPr="00EF66BB" w:rsidSect="00AF4D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1134" w:bottom="1134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DCB22" w14:textId="77777777" w:rsidR="008C0029" w:rsidRDefault="008C0029">
      <w:r>
        <w:separator/>
      </w:r>
    </w:p>
  </w:endnote>
  <w:endnote w:type="continuationSeparator" w:id="0">
    <w:p w14:paraId="4B1A27AC" w14:textId="77777777" w:rsidR="008C0029" w:rsidRDefault="008C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878F" w14:textId="77777777" w:rsidR="00FF33B1" w:rsidRPr="00123BE8" w:rsidRDefault="00FF33B1" w:rsidP="00741A11">
    <w:pPr>
      <w:pStyle w:val="AltBilgi"/>
    </w:pPr>
    <w:r>
      <w:fldChar w:fldCharType="begin"/>
    </w:r>
    <w:r>
      <w:instrText xml:space="preserve"> PAGE   \* MERGEFORMAT </w:instrText>
    </w:r>
    <w:r>
      <w:fldChar w:fldCharType="separate"/>
    </w:r>
    <w:r w:rsidR="0013560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CCC41" w14:textId="77777777" w:rsidR="00FF33B1" w:rsidRPr="0064102C" w:rsidRDefault="00304066" w:rsidP="00304066">
    <w:pPr>
      <w:pStyle w:val="AltBilgi"/>
      <w:rPr>
        <w:rFonts w:ascii="Calibri" w:hAnsi="Calibri" w:cs="Calibri"/>
        <w:sz w:val="18"/>
      </w:rPr>
    </w:pPr>
    <w:r w:rsidRPr="0064102C">
      <w:rPr>
        <w:rFonts w:ascii="Calibri" w:hAnsi="Calibri" w:cs="Calibri"/>
        <w:sz w:val="18"/>
      </w:rPr>
      <w:fldChar w:fldCharType="begin"/>
    </w:r>
    <w:r w:rsidRPr="0064102C">
      <w:rPr>
        <w:rFonts w:ascii="Calibri" w:hAnsi="Calibri" w:cs="Calibri"/>
        <w:sz w:val="18"/>
      </w:rPr>
      <w:instrText xml:space="preserve"> PAGE   \* MERGEFORMAT </w:instrText>
    </w:r>
    <w:r w:rsidRPr="0064102C">
      <w:rPr>
        <w:rFonts w:ascii="Calibri" w:hAnsi="Calibri" w:cs="Calibri"/>
        <w:sz w:val="18"/>
      </w:rPr>
      <w:fldChar w:fldCharType="separate"/>
    </w:r>
    <w:r w:rsidR="00135604">
      <w:rPr>
        <w:rFonts w:ascii="Calibri" w:hAnsi="Calibri" w:cs="Calibri"/>
        <w:noProof/>
        <w:sz w:val="18"/>
      </w:rPr>
      <w:t>3</w:t>
    </w:r>
    <w:r w:rsidRPr="0064102C">
      <w:rPr>
        <w:rFonts w:ascii="Calibri" w:hAnsi="Calibri" w:cs="Calibr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7923" w14:textId="77777777" w:rsidR="008C0029" w:rsidRDefault="008C0029">
      <w:r>
        <w:separator/>
      </w:r>
    </w:p>
  </w:footnote>
  <w:footnote w:type="continuationSeparator" w:id="0">
    <w:p w14:paraId="79156D5A" w14:textId="77777777" w:rsidR="008C0029" w:rsidRDefault="008C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7984" w14:textId="77777777" w:rsidR="00FF33B1" w:rsidRPr="005B0F0E" w:rsidRDefault="00FF33B1" w:rsidP="002F4B95">
    <w:pPr>
      <w:pStyle w:val="XRunningheadEven"/>
      <w:rPr>
        <w:rFonts w:ascii="Times New Roman" w:eastAsia="Times New Roman" w:hAnsi="Times New Roman"/>
        <w:color w:val="18AC46"/>
        <w:lang w:val="en-US" w:eastAsia="nb-NO"/>
      </w:rPr>
    </w:pPr>
    <w:r w:rsidRPr="003A4721">
      <w:t>AUTHOR</w:t>
    </w:r>
    <w:r>
      <w:t>’</w:t>
    </w:r>
    <w:r w:rsidRPr="003A4721">
      <w:t>S NAME</w:t>
    </w:r>
    <w:r w:rsidR="00304066">
      <w:t xml:space="preserve">s </w:t>
    </w:r>
    <w:r w:rsidRPr="005B0F0E">
      <w:rPr>
        <w:color w:val="18AC46"/>
      </w:rPr>
      <w:t>[</w:t>
    </w:r>
    <w:r w:rsidR="00304066" w:rsidRPr="005B0F0E">
      <w:rPr>
        <w:color w:val="18AC46"/>
      </w:rPr>
      <w:t xml:space="preserve">x </w:t>
    </w:r>
    <w:r w:rsidRPr="005B0F0E">
      <w:rPr>
        <w:color w:val="18AC46"/>
      </w:rPr>
      <w:t>RUNNING HEAD</w:t>
    </w:r>
    <w:r w:rsidR="00304066" w:rsidRPr="005B0F0E">
      <w:rPr>
        <w:color w:val="18AC46"/>
      </w:rPr>
      <w:t xml:space="preserve"> Even</w:t>
    </w:r>
    <w:r w:rsidRPr="005B0F0E">
      <w:rPr>
        <w:color w:val="18AC46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E70B" w14:textId="77777777" w:rsidR="00FF33B1" w:rsidRPr="00B33995" w:rsidRDefault="00FF33B1" w:rsidP="002F4B95">
    <w:pPr>
      <w:pStyle w:val="XRunninngheadOdd"/>
      <w:rPr>
        <w:rFonts w:ascii="Times New Roman" w:eastAsia="Times New Roman" w:hAnsi="Times New Roman"/>
        <w:sz w:val="20"/>
        <w:lang w:val="en-US" w:eastAsia="nb-NO"/>
      </w:rPr>
    </w:pPr>
    <w:r w:rsidRPr="002F4B95">
      <w:rPr>
        <w:color w:val="auto"/>
      </w:rPr>
      <w:t>A</w:t>
    </w:r>
    <w:r w:rsidR="00304066" w:rsidRPr="002F4B95">
      <w:rPr>
        <w:color w:val="auto"/>
      </w:rPr>
      <w:t>rticle title</w:t>
    </w:r>
    <w:r w:rsidR="00304066">
      <w:t xml:space="preserve"> </w:t>
    </w:r>
    <w:r w:rsidR="00304066" w:rsidRPr="005B0F0E">
      <w:rPr>
        <w:color w:val="18AC46"/>
      </w:rPr>
      <w:t>[X Running head odd]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05D2" w14:textId="6DD32B7C" w:rsidR="00CA1700" w:rsidRPr="00CA1700" w:rsidRDefault="00456494" w:rsidP="00CA1700">
    <w:pPr>
      <w:rPr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A2164FF" wp14:editId="2725BD12">
          <wp:simplePos x="0" y="0"/>
          <wp:positionH relativeFrom="column">
            <wp:posOffset>-200025</wp:posOffset>
          </wp:positionH>
          <wp:positionV relativeFrom="paragraph">
            <wp:posOffset>-167640</wp:posOffset>
          </wp:positionV>
          <wp:extent cx="4511040" cy="935355"/>
          <wp:effectExtent l="0" t="0" r="0" b="0"/>
          <wp:wrapNone/>
          <wp:docPr id="2" name="Picture 1" descr="AB_Graphic%20Identity/DRSLXD2019Logo_insi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Graphic%20Identity/DRSLXD2019Logo_insi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04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62E84" w14:textId="77777777" w:rsidR="00CA1700" w:rsidRPr="00CA1700" w:rsidRDefault="00CA1700" w:rsidP="00CA1700">
    <w:pPr>
      <w:rPr>
        <w:b/>
      </w:rPr>
    </w:pPr>
  </w:p>
  <w:p w14:paraId="09736702" w14:textId="77777777" w:rsidR="00CA1700" w:rsidRPr="00CA1700" w:rsidRDefault="00CA1700" w:rsidP="00CA1700">
    <w:pPr>
      <w:rPr>
        <w:b/>
      </w:rPr>
    </w:pPr>
  </w:p>
  <w:p w14:paraId="2B435E51" w14:textId="77777777" w:rsidR="00CA1700" w:rsidRPr="00CA1700" w:rsidRDefault="00CA1700" w:rsidP="00CA1700">
    <w:pPr>
      <w:rPr>
        <w:b/>
      </w:rPr>
    </w:pPr>
  </w:p>
  <w:p w14:paraId="528611CE" w14:textId="77777777" w:rsidR="00CA1700" w:rsidRPr="00CA1700" w:rsidRDefault="00CA1700" w:rsidP="00CA1700">
    <w:pPr>
      <w:rPr>
        <w:b/>
      </w:rPr>
    </w:pPr>
  </w:p>
  <w:p w14:paraId="7C65F781" w14:textId="77777777" w:rsidR="00CA1700" w:rsidRPr="00CA1700" w:rsidRDefault="00CA1700" w:rsidP="00CA1700">
    <w:r w:rsidRPr="00CA1700">
      <w:t>9-12 July 2019, Middle East Technical University, Ankara, Turkey</w:t>
    </w:r>
  </w:p>
  <w:p w14:paraId="6ED510BD" w14:textId="77777777" w:rsidR="00FF33B1" w:rsidRDefault="00FF33B1" w:rsidP="002F4B95">
    <w:pPr>
      <w:pStyle w:val="XHeaderFirst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EC5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359"/>
        </w:tabs>
        <w:ind w:left="359" w:firstLine="284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•"/>
      <w:lvlJc w:val="left"/>
      <w:pPr>
        <w:ind w:left="0" w:firstLine="643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•"/>
      <w:lvlJc w:val="left"/>
      <w:pPr>
        <w:ind w:left="0" w:firstLine="643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•"/>
      <w:lvlJc w:val="left"/>
      <w:pPr>
        <w:ind w:left="0" w:firstLine="643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•"/>
      <w:lvlJc w:val="left"/>
      <w:pPr>
        <w:ind w:left="0" w:firstLine="643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•"/>
      <w:lvlJc w:val="left"/>
      <w:pPr>
        <w:ind w:left="0" w:firstLine="643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•"/>
      <w:lvlJc w:val="left"/>
      <w:pPr>
        <w:ind w:left="0" w:firstLine="643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•"/>
      <w:lvlJc w:val="left"/>
      <w:pPr>
        <w:ind w:left="0" w:firstLine="643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•"/>
      <w:lvlJc w:val="left"/>
      <w:pPr>
        <w:ind w:left="0" w:firstLine="643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2786BF3"/>
    <w:multiLevelType w:val="hybridMultilevel"/>
    <w:tmpl w:val="0E24CB72"/>
    <w:lvl w:ilvl="0" w:tplc="0809000F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522"/>
    <w:multiLevelType w:val="multilevel"/>
    <w:tmpl w:val="80B893A8"/>
    <w:lvl w:ilvl="0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E1A59"/>
    <w:multiLevelType w:val="hybridMultilevel"/>
    <w:tmpl w:val="ED3A5E82"/>
    <w:lvl w:ilvl="0" w:tplc="95A456E4">
      <w:numFmt w:val="bullet"/>
      <w:lvlText w:val="-"/>
      <w:lvlJc w:val="left"/>
      <w:pPr>
        <w:ind w:left="928" w:hanging="360"/>
      </w:pPr>
      <w:rPr>
        <w:rFonts w:ascii="Calibri" w:eastAsia="ヒラギノ角ゴ Pro W3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6476C4"/>
    <w:multiLevelType w:val="hybridMultilevel"/>
    <w:tmpl w:val="30DA62D4"/>
    <w:lvl w:ilvl="0" w:tplc="F07C7860">
      <w:start w:val="1"/>
      <w:numFmt w:val="bullet"/>
      <w:pStyle w:val="XBulletlis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6669"/>
    <w:multiLevelType w:val="hybridMultilevel"/>
    <w:tmpl w:val="5326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5907"/>
    <w:multiLevelType w:val="hybridMultilevel"/>
    <w:tmpl w:val="66D2FF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BD7F46"/>
    <w:multiLevelType w:val="hybridMultilevel"/>
    <w:tmpl w:val="441E9EBC"/>
    <w:lvl w:ilvl="0" w:tplc="00A4CF92">
      <w:start w:val="1"/>
      <w:numFmt w:val="decimal"/>
      <w:pStyle w:val="XNumberedlist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54043"/>
    <w:multiLevelType w:val="hybridMultilevel"/>
    <w:tmpl w:val="FEF6BAFC"/>
    <w:lvl w:ilvl="0" w:tplc="049ADC38">
      <w:start w:val="1"/>
      <w:numFmt w:val="bullet"/>
      <w:lvlText w:val=""/>
      <w:lvlJc w:val="left"/>
      <w:pPr>
        <w:ind w:left="397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625E9"/>
    <w:multiLevelType w:val="multilevel"/>
    <w:tmpl w:val="C42C63F0"/>
    <w:lvl w:ilvl="0">
      <w:start w:val="1"/>
      <w:numFmt w:val="bullet"/>
      <w:lvlText w:val=""/>
      <w:lvlJc w:val="left"/>
      <w:pPr>
        <w:ind w:left="340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069AD"/>
    <w:multiLevelType w:val="multilevel"/>
    <w:tmpl w:val="CEE6D3EE"/>
    <w:lvl w:ilvl="0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154B2"/>
    <w:multiLevelType w:val="multilevel"/>
    <w:tmpl w:val="3BCA1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63754"/>
    <w:multiLevelType w:val="hybridMultilevel"/>
    <w:tmpl w:val="DA72F6FA"/>
    <w:lvl w:ilvl="0" w:tplc="64C4394E">
      <w:start w:val="1"/>
      <w:numFmt w:val="decimal"/>
      <w:pStyle w:val="XNumberedList0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83718E"/>
    <w:multiLevelType w:val="multilevel"/>
    <w:tmpl w:val="E6804B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76FC5"/>
    <w:multiLevelType w:val="multilevel"/>
    <w:tmpl w:val="6D966DC8"/>
    <w:lvl w:ilvl="0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48AF"/>
    <w:multiLevelType w:val="hybridMultilevel"/>
    <w:tmpl w:val="E3606B08"/>
    <w:lvl w:ilvl="0" w:tplc="95A456E4">
      <w:numFmt w:val="bullet"/>
      <w:lvlText w:val="-"/>
      <w:lvlJc w:val="left"/>
      <w:pPr>
        <w:ind w:left="644" w:hanging="360"/>
      </w:pPr>
      <w:rPr>
        <w:rFonts w:ascii="Calibri" w:eastAsia="ヒラギノ角ゴ Pro W3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13"/>
  </w:num>
  <w:num w:numId="6">
    <w:abstractNumId w:val="15"/>
  </w:num>
  <w:num w:numId="7">
    <w:abstractNumId w:val="4"/>
  </w:num>
  <w:num w:numId="8">
    <w:abstractNumId w:val="16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7"/>
  </w:num>
  <w:num w:numId="14">
    <w:abstractNumId w:val="3"/>
  </w:num>
  <w:num w:numId="15">
    <w:abstractNumId w:val="8"/>
  </w:num>
  <w:num w:numId="16">
    <w:abstractNumId w:val="14"/>
  </w:num>
  <w:num w:numId="17">
    <w:abstractNumId w:val="6"/>
  </w:num>
  <w:num w:numId="18">
    <w:abstractNumId w:val="6"/>
  </w:num>
  <w:num w:numId="19">
    <w:abstractNumId w:val="17"/>
  </w:num>
  <w:num w:numId="20">
    <w:abstractNumId w:val="6"/>
  </w:num>
  <w:num w:numId="21">
    <w:abstractNumId w:val="6"/>
  </w:num>
  <w:num w:numId="22">
    <w:abstractNumId w:val="5"/>
  </w:num>
  <w:num w:numId="23">
    <w:abstractNumId w:val="6"/>
  </w:num>
  <w:num w:numId="24">
    <w:abstractNumId w:val="6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xv0axv3stvp6es92rxewpczrd2srw50pvp&quot;&gt;Erik&lt;record-ids&gt;&lt;item&gt;163&lt;/item&gt;&lt;item&gt;1440&lt;/item&gt;&lt;item&gt;1926&lt;/item&gt;&lt;item&gt;1984&lt;/item&gt;&lt;item&gt;1989&lt;/item&gt;&lt;item&gt;2028&lt;/item&gt;&lt;item&gt;2051&lt;/item&gt;&lt;item&gt;2646&lt;/item&gt;&lt;item&gt;2675&lt;/item&gt;&lt;/record-ids&gt;&lt;/item&gt;&lt;/Libraries&gt;"/>
  </w:docVars>
  <w:rsids>
    <w:rsidRoot w:val="004B69F8"/>
    <w:rsid w:val="000077CA"/>
    <w:rsid w:val="00011F08"/>
    <w:rsid w:val="00016AE4"/>
    <w:rsid w:val="00021123"/>
    <w:rsid w:val="0002341D"/>
    <w:rsid w:val="00023BD9"/>
    <w:rsid w:val="00027831"/>
    <w:rsid w:val="000346A6"/>
    <w:rsid w:val="0003645C"/>
    <w:rsid w:val="00036527"/>
    <w:rsid w:val="0003659E"/>
    <w:rsid w:val="00037303"/>
    <w:rsid w:val="0003757B"/>
    <w:rsid w:val="000376B0"/>
    <w:rsid w:val="00040948"/>
    <w:rsid w:val="00041F59"/>
    <w:rsid w:val="000449B4"/>
    <w:rsid w:val="000647AC"/>
    <w:rsid w:val="00076426"/>
    <w:rsid w:val="00085F53"/>
    <w:rsid w:val="0009106E"/>
    <w:rsid w:val="00092BBB"/>
    <w:rsid w:val="000964A4"/>
    <w:rsid w:val="000A11C9"/>
    <w:rsid w:val="000A3C42"/>
    <w:rsid w:val="000A495B"/>
    <w:rsid w:val="000A518F"/>
    <w:rsid w:val="000C4B69"/>
    <w:rsid w:val="000E13DD"/>
    <w:rsid w:val="000E4505"/>
    <w:rsid w:val="000F3807"/>
    <w:rsid w:val="00100BD3"/>
    <w:rsid w:val="0010469B"/>
    <w:rsid w:val="00106E10"/>
    <w:rsid w:val="00110772"/>
    <w:rsid w:val="00110B5F"/>
    <w:rsid w:val="0011100D"/>
    <w:rsid w:val="00111FFA"/>
    <w:rsid w:val="00116554"/>
    <w:rsid w:val="00123BE8"/>
    <w:rsid w:val="00127DA5"/>
    <w:rsid w:val="00135604"/>
    <w:rsid w:val="001361F9"/>
    <w:rsid w:val="00140260"/>
    <w:rsid w:val="00140C8B"/>
    <w:rsid w:val="00144FC3"/>
    <w:rsid w:val="00153573"/>
    <w:rsid w:val="00155E46"/>
    <w:rsid w:val="00156107"/>
    <w:rsid w:val="0015781C"/>
    <w:rsid w:val="00163DE1"/>
    <w:rsid w:val="001668AD"/>
    <w:rsid w:val="00166B34"/>
    <w:rsid w:val="00167526"/>
    <w:rsid w:val="001746B8"/>
    <w:rsid w:val="00176384"/>
    <w:rsid w:val="001828D5"/>
    <w:rsid w:val="00184880"/>
    <w:rsid w:val="001A5CCA"/>
    <w:rsid w:val="001A5E9C"/>
    <w:rsid w:val="001B2568"/>
    <w:rsid w:val="001C4AAC"/>
    <w:rsid w:val="001C7AF9"/>
    <w:rsid w:val="001D118C"/>
    <w:rsid w:val="001D12E8"/>
    <w:rsid w:val="001D257C"/>
    <w:rsid w:val="001D7D62"/>
    <w:rsid w:val="001F1EAB"/>
    <w:rsid w:val="001F4356"/>
    <w:rsid w:val="001F713E"/>
    <w:rsid w:val="0021047C"/>
    <w:rsid w:val="002128A6"/>
    <w:rsid w:val="00224C98"/>
    <w:rsid w:val="002335F8"/>
    <w:rsid w:val="002336AA"/>
    <w:rsid w:val="00237B61"/>
    <w:rsid w:val="00246998"/>
    <w:rsid w:val="00254097"/>
    <w:rsid w:val="002547C2"/>
    <w:rsid w:val="00260179"/>
    <w:rsid w:val="002637A2"/>
    <w:rsid w:val="00277DEE"/>
    <w:rsid w:val="00286635"/>
    <w:rsid w:val="0028683A"/>
    <w:rsid w:val="00290E9F"/>
    <w:rsid w:val="00292256"/>
    <w:rsid w:val="00297A74"/>
    <w:rsid w:val="002A5321"/>
    <w:rsid w:val="002D2040"/>
    <w:rsid w:val="002D34F9"/>
    <w:rsid w:val="002E2AF7"/>
    <w:rsid w:val="002E6547"/>
    <w:rsid w:val="002F4B95"/>
    <w:rsid w:val="002F58CA"/>
    <w:rsid w:val="00300C37"/>
    <w:rsid w:val="0030231F"/>
    <w:rsid w:val="003032E7"/>
    <w:rsid w:val="00304066"/>
    <w:rsid w:val="003071A1"/>
    <w:rsid w:val="00314230"/>
    <w:rsid w:val="00322058"/>
    <w:rsid w:val="00331335"/>
    <w:rsid w:val="003321C4"/>
    <w:rsid w:val="00337110"/>
    <w:rsid w:val="00341EEC"/>
    <w:rsid w:val="00362750"/>
    <w:rsid w:val="0036341D"/>
    <w:rsid w:val="00365962"/>
    <w:rsid w:val="0038265E"/>
    <w:rsid w:val="00383740"/>
    <w:rsid w:val="00390F01"/>
    <w:rsid w:val="003947E4"/>
    <w:rsid w:val="003A4721"/>
    <w:rsid w:val="003A710D"/>
    <w:rsid w:val="003B4FBC"/>
    <w:rsid w:val="003B7F88"/>
    <w:rsid w:val="003D03CC"/>
    <w:rsid w:val="003E391C"/>
    <w:rsid w:val="003E5D13"/>
    <w:rsid w:val="003E6442"/>
    <w:rsid w:val="003F3B8C"/>
    <w:rsid w:val="004033B0"/>
    <w:rsid w:val="00413334"/>
    <w:rsid w:val="004314BB"/>
    <w:rsid w:val="00435454"/>
    <w:rsid w:val="00436094"/>
    <w:rsid w:val="004423DD"/>
    <w:rsid w:val="00454C7B"/>
    <w:rsid w:val="00456494"/>
    <w:rsid w:val="004638B9"/>
    <w:rsid w:val="00473A27"/>
    <w:rsid w:val="004774CC"/>
    <w:rsid w:val="0048351E"/>
    <w:rsid w:val="00492EE7"/>
    <w:rsid w:val="004934F3"/>
    <w:rsid w:val="00495388"/>
    <w:rsid w:val="004A0234"/>
    <w:rsid w:val="004A123A"/>
    <w:rsid w:val="004A7F43"/>
    <w:rsid w:val="004B1447"/>
    <w:rsid w:val="004B387D"/>
    <w:rsid w:val="004B4283"/>
    <w:rsid w:val="004B69F8"/>
    <w:rsid w:val="004D050B"/>
    <w:rsid w:val="004D4A39"/>
    <w:rsid w:val="004D53A9"/>
    <w:rsid w:val="004F013D"/>
    <w:rsid w:val="004F7853"/>
    <w:rsid w:val="00500017"/>
    <w:rsid w:val="00502A6F"/>
    <w:rsid w:val="00504BCA"/>
    <w:rsid w:val="00505396"/>
    <w:rsid w:val="00510162"/>
    <w:rsid w:val="00515D05"/>
    <w:rsid w:val="005160D3"/>
    <w:rsid w:val="00531446"/>
    <w:rsid w:val="00534EAD"/>
    <w:rsid w:val="005362AB"/>
    <w:rsid w:val="005448A7"/>
    <w:rsid w:val="005571A8"/>
    <w:rsid w:val="0056215D"/>
    <w:rsid w:val="00566038"/>
    <w:rsid w:val="0057448F"/>
    <w:rsid w:val="00582030"/>
    <w:rsid w:val="00582D10"/>
    <w:rsid w:val="005908EA"/>
    <w:rsid w:val="005939B9"/>
    <w:rsid w:val="0059500F"/>
    <w:rsid w:val="005976CF"/>
    <w:rsid w:val="005A6FCD"/>
    <w:rsid w:val="005B0F0E"/>
    <w:rsid w:val="005B1DB4"/>
    <w:rsid w:val="005B3066"/>
    <w:rsid w:val="005B3A70"/>
    <w:rsid w:val="005C011E"/>
    <w:rsid w:val="005C03BC"/>
    <w:rsid w:val="005C290E"/>
    <w:rsid w:val="005C73BC"/>
    <w:rsid w:val="005C76A1"/>
    <w:rsid w:val="005D1B06"/>
    <w:rsid w:val="005D236D"/>
    <w:rsid w:val="005D55C7"/>
    <w:rsid w:val="005E0A68"/>
    <w:rsid w:val="005F1562"/>
    <w:rsid w:val="005F52DD"/>
    <w:rsid w:val="005F5941"/>
    <w:rsid w:val="006038A4"/>
    <w:rsid w:val="00607F63"/>
    <w:rsid w:val="006117D7"/>
    <w:rsid w:val="00623931"/>
    <w:rsid w:val="00624C93"/>
    <w:rsid w:val="00631307"/>
    <w:rsid w:val="0064025F"/>
    <w:rsid w:val="0064102C"/>
    <w:rsid w:val="0065287B"/>
    <w:rsid w:val="006740EC"/>
    <w:rsid w:val="00682C57"/>
    <w:rsid w:val="00684890"/>
    <w:rsid w:val="006919A9"/>
    <w:rsid w:val="006A0BD6"/>
    <w:rsid w:val="006A1CEA"/>
    <w:rsid w:val="006A23EB"/>
    <w:rsid w:val="006A6D5A"/>
    <w:rsid w:val="006B64EE"/>
    <w:rsid w:val="006C7A39"/>
    <w:rsid w:val="006D2416"/>
    <w:rsid w:val="006D3A72"/>
    <w:rsid w:val="006E17DA"/>
    <w:rsid w:val="006F1B08"/>
    <w:rsid w:val="007002BF"/>
    <w:rsid w:val="00700EFA"/>
    <w:rsid w:val="007028DF"/>
    <w:rsid w:val="0071029E"/>
    <w:rsid w:val="007110F7"/>
    <w:rsid w:val="007111DB"/>
    <w:rsid w:val="0071474C"/>
    <w:rsid w:val="00735CEA"/>
    <w:rsid w:val="007371F4"/>
    <w:rsid w:val="0074172E"/>
    <w:rsid w:val="00741A11"/>
    <w:rsid w:val="00743F4E"/>
    <w:rsid w:val="007459D1"/>
    <w:rsid w:val="0075161D"/>
    <w:rsid w:val="0075745E"/>
    <w:rsid w:val="00757BD8"/>
    <w:rsid w:val="007664F1"/>
    <w:rsid w:val="00770C52"/>
    <w:rsid w:val="00781361"/>
    <w:rsid w:val="00784070"/>
    <w:rsid w:val="007878A8"/>
    <w:rsid w:val="00792051"/>
    <w:rsid w:val="007A161F"/>
    <w:rsid w:val="007A7F88"/>
    <w:rsid w:val="007B4184"/>
    <w:rsid w:val="007C527F"/>
    <w:rsid w:val="007C5E59"/>
    <w:rsid w:val="007D3D43"/>
    <w:rsid w:val="007D4C6C"/>
    <w:rsid w:val="007D7178"/>
    <w:rsid w:val="007E2736"/>
    <w:rsid w:val="007E5D23"/>
    <w:rsid w:val="007E742A"/>
    <w:rsid w:val="007F056E"/>
    <w:rsid w:val="00801B0C"/>
    <w:rsid w:val="00802087"/>
    <w:rsid w:val="00806D37"/>
    <w:rsid w:val="00820161"/>
    <w:rsid w:val="00823B34"/>
    <w:rsid w:val="00833126"/>
    <w:rsid w:val="00835C0F"/>
    <w:rsid w:val="0084447B"/>
    <w:rsid w:val="00857E59"/>
    <w:rsid w:val="0086248B"/>
    <w:rsid w:val="00865AD5"/>
    <w:rsid w:val="00865AFB"/>
    <w:rsid w:val="008665FC"/>
    <w:rsid w:val="00875456"/>
    <w:rsid w:val="00875F63"/>
    <w:rsid w:val="0087785D"/>
    <w:rsid w:val="0088183C"/>
    <w:rsid w:val="00883D72"/>
    <w:rsid w:val="00886D6E"/>
    <w:rsid w:val="008B1858"/>
    <w:rsid w:val="008C0029"/>
    <w:rsid w:val="008D4F1F"/>
    <w:rsid w:val="008E0E7A"/>
    <w:rsid w:val="008E6930"/>
    <w:rsid w:val="008F258F"/>
    <w:rsid w:val="008F3607"/>
    <w:rsid w:val="00902ECE"/>
    <w:rsid w:val="009135F3"/>
    <w:rsid w:val="009161AF"/>
    <w:rsid w:val="009215FB"/>
    <w:rsid w:val="009321A4"/>
    <w:rsid w:val="00932C2B"/>
    <w:rsid w:val="00947BAD"/>
    <w:rsid w:val="00950081"/>
    <w:rsid w:val="00952161"/>
    <w:rsid w:val="00967405"/>
    <w:rsid w:val="00980B0F"/>
    <w:rsid w:val="009819C6"/>
    <w:rsid w:val="00985838"/>
    <w:rsid w:val="009879C1"/>
    <w:rsid w:val="00996E77"/>
    <w:rsid w:val="009B652E"/>
    <w:rsid w:val="009C10ED"/>
    <w:rsid w:val="009D12D6"/>
    <w:rsid w:val="009E2CA6"/>
    <w:rsid w:val="009E3F01"/>
    <w:rsid w:val="009E47AF"/>
    <w:rsid w:val="009F4C35"/>
    <w:rsid w:val="009F78B3"/>
    <w:rsid w:val="00A06020"/>
    <w:rsid w:val="00A0718D"/>
    <w:rsid w:val="00A11618"/>
    <w:rsid w:val="00A126B2"/>
    <w:rsid w:val="00A1690A"/>
    <w:rsid w:val="00A169E4"/>
    <w:rsid w:val="00A215B4"/>
    <w:rsid w:val="00A40E3A"/>
    <w:rsid w:val="00A47EAB"/>
    <w:rsid w:val="00A5566F"/>
    <w:rsid w:val="00A56BD8"/>
    <w:rsid w:val="00A67407"/>
    <w:rsid w:val="00A75D98"/>
    <w:rsid w:val="00A811B4"/>
    <w:rsid w:val="00A8198A"/>
    <w:rsid w:val="00A8272E"/>
    <w:rsid w:val="00A96082"/>
    <w:rsid w:val="00AA3401"/>
    <w:rsid w:val="00AA54B9"/>
    <w:rsid w:val="00AA54BC"/>
    <w:rsid w:val="00AB0B69"/>
    <w:rsid w:val="00AB57A7"/>
    <w:rsid w:val="00AB70B6"/>
    <w:rsid w:val="00AC1C8E"/>
    <w:rsid w:val="00AC217B"/>
    <w:rsid w:val="00AC7AA7"/>
    <w:rsid w:val="00AD64F2"/>
    <w:rsid w:val="00AD66AE"/>
    <w:rsid w:val="00AE5BBE"/>
    <w:rsid w:val="00AE7A12"/>
    <w:rsid w:val="00AF0CFC"/>
    <w:rsid w:val="00AF2F70"/>
    <w:rsid w:val="00AF4DBF"/>
    <w:rsid w:val="00B0200F"/>
    <w:rsid w:val="00B114AB"/>
    <w:rsid w:val="00B15322"/>
    <w:rsid w:val="00B17E8B"/>
    <w:rsid w:val="00B2456B"/>
    <w:rsid w:val="00B251EA"/>
    <w:rsid w:val="00B33194"/>
    <w:rsid w:val="00B33995"/>
    <w:rsid w:val="00B37591"/>
    <w:rsid w:val="00B52B9F"/>
    <w:rsid w:val="00B65E1E"/>
    <w:rsid w:val="00B7083C"/>
    <w:rsid w:val="00B74C94"/>
    <w:rsid w:val="00B77BAC"/>
    <w:rsid w:val="00B83B61"/>
    <w:rsid w:val="00B84DD0"/>
    <w:rsid w:val="00B85CA8"/>
    <w:rsid w:val="00BA2108"/>
    <w:rsid w:val="00BA4ADB"/>
    <w:rsid w:val="00BA5248"/>
    <w:rsid w:val="00BA5DF3"/>
    <w:rsid w:val="00BB2C62"/>
    <w:rsid w:val="00BB3E71"/>
    <w:rsid w:val="00BB406C"/>
    <w:rsid w:val="00BD0666"/>
    <w:rsid w:val="00BD61BA"/>
    <w:rsid w:val="00BD78B4"/>
    <w:rsid w:val="00BD7CF9"/>
    <w:rsid w:val="00BE2E2A"/>
    <w:rsid w:val="00BE61CD"/>
    <w:rsid w:val="00BF1502"/>
    <w:rsid w:val="00BF605D"/>
    <w:rsid w:val="00C152A3"/>
    <w:rsid w:val="00C205B7"/>
    <w:rsid w:val="00C20B83"/>
    <w:rsid w:val="00C227B0"/>
    <w:rsid w:val="00C246B5"/>
    <w:rsid w:val="00C32853"/>
    <w:rsid w:val="00C46535"/>
    <w:rsid w:val="00C47CBF"/>
    <w:rsid w:val="00C56C04"/>
    <w:rsid w:val="00C61F50"/>
    <w:rsid w:val="00C70C51"/>
    <w:rsid w:val="00C7205B"/>
    <w:rsid w:val="00C7526C"/>
    <w:rsid w:val="00C81358"/>
    <w:rsid w:val="00C91F55"/>
    <w:rsid w:val="00C951EC"/>
    <w:rsid w:val="00CA1700"/>
    <w:rsid w:val="00CA6159"/>
    <w:rsid w:val="00CB10D0"/>
    <w:rsid w:val="00CB22C6"/>
    <w:rsid w:val="00CB4EFB"/>
    <w:rsid w:val="00CC18FB"/>
    <w:rsid w:val="00CC2336"/>
    <w:rsid w:val="00CD1090"/>
    <w:rsid w:val="00CD279C"/>
    <w:rsid w:val="00CE0CBF"/>
    <w:rsid w:val="00CE15E7"/>
    <w:rsid w:val="00CE3093"/>
    <w:rsid w:val="00CE4ED7"/>
    <w:rsid w:val="00CE53CE"/>
    <w:rsid w:val="00CF19AF"/>
    <w:rsid w:val="00CF3850"/>
    <w:rsid w:val="00CF3990"/>
    <w:rsid w:val="00CF4307"/>
    <w:rsid w:val="00CF54E4"/>
    <w:rsid w:val="00D02637"/>
    <w:rsid w:val="00D0394A"/>
    <w:rsid w:val="00D040E8"/>
    <w:rsid w:val="00D0577C"/>
    <w:rsid w:val="00D12DA8"/>
    <w:rsid w:val="00D14A95"/>
    <w:rsid w:val="00D15B32"/>
    <w:rsid w:val="00D21228"/>
    <w:rsid w:val="00D2181D"/>
    <w:rsid w:val="00D21C34"/>
    <w:rsid w:val="00D22670"/>
    <w:rsid w:val="00D2446C"/>
    <w:rsid w:val="00D26AEC"/>
    <w:rsid w:val="00D357E8"/>
    <w:rsid w:val="00D3656B"/>
    <w:rsid w:val="00D425B1"/>
    <w:rsid w:val="00D42C54"/>
    <w:rsid w:val="00D44754"/>
    <w:rsid w:val="00D64B73"/>
    <w:rsid w:val="00D7214E"/>
    <w:rsid w:val="00D776B2"/>
    <w:rsid w:val="00D82448"/>
    <w:rsid w:val="00DA5BB9"/>
    <w:rsid w:val="00DA7C67"/>
    <w:rsid w:val="00DB6D9E"/>
    <w:rsid w:val="00DC6CD8"/>
    <w:rsid w:val="00DD16A5"/>
    <w:rsid w:val="00DD1982"/>
    <w:rsid w:val="00DD1D41"/>
    <w:rsid w:val="00DE1CBF"/>
    <w:rsid w:val="00DE1DD0"/>
    <w:rsid w:val="00DE2535"/>
    <w:rsid w:val="00E0062A"/>
    <w:rsid w:val="00E01709"/>
    <w:rsid w:val="00E14AE1"/>
    <w:rsid w:val="00E22B4A"/>
    <w:rsid w:val="00E22EDB"/>
    <w:rsid w:val="00E36C32"/>
    <w:rsid w:val="00E407A9"/>
    <w:rsid w:val="00E41C13"/>
    <w:rsid w:val="00E43F02"/>
    <w:rsid w:val="00E45C55"/>
    <w:rsid w:val="00E51AB7"/>
    <w:rsid w:val="00E537CC"/>
    <w:rsid w:val="00E602D4"/>
    <w:rsid w:val="00E61DA7"/>
    <w:rsid w:val="00E72806"/>
    <w:rsid w:val="00E81EBE"/>
    <w:rsid w:val="00E86A5C"/>
    <w:rsid w:val="00E93F03"/>
    <w:rsid w:val="00E94E0F"/>
    <w:rsid w:val="00EA063B"/>
    <w:rsid w:val="00EA4A83"/>
    <w:rsid w:val="00EA68CC"/>
    <w:rsid w:val="00EA71D5"/>
    <w:rsid w:val="00EC2BD3"/>
    <w:rsid w:val="00EC3E13"/>
    <w:rsid w:val="00ED0C1E"/>
    <w:rsid w:val="00ED404E"/>
    <w:rsid w:val="00ED7342"/>
    <w:rsid w:val="00ED7A27"/>
    <w:rsid w:val="00EE6DCA"/>
    <w:rsid w:val="00EF0481"/>
    <w:rsid w:val="00EF20C2"/>
    <w:rsid w:val="00EF66BB"/>
    <w:rsid w:val="00F12F83"/>
    <w:rsid w:val="00F26C36"/>
    <w:rsid w:val="00F3273D"/>
    <w:rsid w:val="00F3387A"/>
    <w:rsid w:val="00F43F82"/>
    <w:rsid w:val="00F4547E"/>
    <w:rsid w:val="00F50F98"/>
    <w:rsid w:val="00F64903"/>
    <w:rsid w:val="00F65EC1"/>
    <w:rsid w:val="00F6743A"/>
    <w:rsid w:val="00F67D71"/>
    <w:rsid w:val="00F70123"/>
    <w:rsid w:val="00F73403"/>
    <w:rsid w:val="00F744A3"/>
    <w:rsid w:val="00F76FCB"/>
    <w:rsid w:val="00F77F9C"/>
    <w:rsid w:val="00F87C7D"/>
    <w:rsid w:val="00F90133"/>
    <w:rsid w:val="00F9698F"/>
    <w:rsid w:val="00FB2E61"/>
    <w:rsid w:val="00FB68A2"/>
    <w:rsid w:val="00FB7DE7"/>
    <w:rsid w:val="00FC1677"/>
    <w:rsid w:val="00FC3307"/>
    <w:rsid w:val="00FC5065"/>
    <w:rsid w:val="00FC643A"/>
    <w:rsid w:val="00FC6554"/>
    <w:rsid w:val="00FC6643"/>
    <w:rsid w:val="00FD52F4"/>
    <w:rsid w:val="00FD7D60"/>
    <w:rsid w:val="00FE0160"/>
    <w:rsid w:val="00FF1F17"/>
    <w:rsid w:val="00FF33B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73EC62"/>
  <w15:docId w15:val="{7C44C011-C8F9-4C41-8E11-134773C8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locked="1"/>
    <w:lsdException w:name="heading 1" w:locked="1"/>
    <w:lsdException w:name="heading 2" w:locked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X. Affiliation(s)"/>
    <w:rsid w:val="0011100D"/>
    <w:pPr>
      <w:spacing w:before="120"/>
      <w:contextualSpacing/>
    </w:pPr>
    <w:rPr>
      <w:rFonts w:ascii="Calibri" w:eastAsia="ヒラギノ角ゴ Pro W3" w:hAnsi="Calibri"/>
      <w:color w:val="000000"/>
      <w:szCs w:val="24"/>
      <w:lang w:val="en-GB" w:eastAsia="en-US"/>
    </w:rPr>
  </w:style>
  <w:style w:type="paragraph" w:styleId="Balk3">
    <w:name w:val="heading 3"/>
    <w:basedOn w:val="XParagraph"/>
    <w:next w:val="Normal"/>
    <w:link w:val="Balk3Char"/>
    <w:locked/>
    <w:rsid w:val="00B84DD0"/>
    <w:pPr>
      <w:spacing w:before="120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Heading1">
    <w:name w:val="X Heading 1"/>
    <w:next w:val="Normal"/>
    <w:autoRedefine/>
    <w:qFormat/>
    <w:rsid w:val="00AC1C8E"/>
    <w:pPr>
      <w:keepNext/>
      <w:keepLines/>
      <w:suppressAutoHyphens/>
      <w:spacing w:before="240" w:after="120"/>
      <w:outlineLvl w:val="0"/>
    </w:pPr>
    <w:rPr>
      <w:rFonts w:ascii="Calibri" w:eastAsia="ヒラギノ角ゴ Pro W3" w:hAnsi="Calibri"/>
      <w:b/>
      <w:bCs/>
      <w:color w:val="000000"/>
      <w:sz w:val="28"/>
      <w:szCs w:val="28"/>
      <w:lang w:val="en-GB" w:eastAsia="en-GB"/>
    </w:rPr>
  </w:style>
  <w:style w:type="paragraph" w:customStyle="1" w:styleId="XHeading2">
    <w:name w:val="X Heading 2"/>
    <w:next w:val="Normal"/>
    <w:autoRedefine/>
    <w:qFormat/>
    <w:rsid w:val="00770C52"/>
    <w:pPr>
      <w:keepNext/>
      <w:keepLines/>
      <w:suppressAutoHyphens/>
      <w:spacing w:after="60" w:line="280" w:lineRule="exact"/>
      <w:ind w:left="284"/>
      <w:outlineLvl w:val="1"/>
    </w:pPr>
    <w:rPr>
      <w:rFonts w:ascii="Calibri" w:eastAsia="ヒラギノ角ゴ Pro W3" w:hAnsi="Calibri"/>
      <w:b/>
      <w:color w:val="000000"/>
      <w:sz w:val="24"/>
      <w:lang w:val="en-GB" w:eastAsia="en-GB"/>
    </w:rPr>
  </w:style>
  <w:style w:type="paragraph" w:customStyle="1" w:styleId="XPapertitle">
    <w:name w:val="X Paper title"/>
    <w:next w:val="Normal"/>
    <w:qFormat/>
    <w:rsid w:val="009E2CA6"/>
    <w:pPr>
      <w:spacing w:before="480" w:after="120"/>
    </w:pPr>
    <w:rPr>
      <w:rFonts w:ascii="Calibri" w:eastAsia="ヒラギノ角ゴ Pro W3" w:hAnsi="Calibri"/>
      <w:b/>
      <w:color w:val="000000"/>
      <w:spacing w:val="5"/>
      <w:kern w:val="28"/>
      <w:sz w:val="32"/>
      <w:lang w:val="en-GB" w:eastAsia="en-GB"/>
    </w:rPr>
  </w:style>
  <w:style w:type="paragraph" w:customStyle="1" w:styleId="XAuthors">
    <w:name w:val="X Author(s)"/>
    <w:autoRedefine/>
    <w:qFormat/>
    <w:rsid w:val="00C47CBF"/>
    <w:pPr>
      <w:spacing w:before="120"/>
    </w:pPr>
    <w:rPr>
      <w:rFonts w:ascii="Calibri" w:eastAsia="ヒラギノ角ゴ Pro W3" w:hAnsi="Calibri"/>
      <w:color w:val="000000"/>
      <w:sz w:val="24"/>
      <w:lang w:val="en-GB" w:eastAsia="en-GB"/>
    </w:rPr>
  </w:style>
  <w:style w:type="paragraph" w:customStyle="1" w:styleId="XAbstract">
    <w:name w:val="X Abstract"/>
    <w:autoRedefine/>
    <w:qFormat/>
    <w:rsid w:val="00BF605D"/>
    <w:pPr>
      <w:spacing w:before="480" w:after="240"/>
      <w:ind w:left="851"/>
      <w:contextualSpacing/>
    </w:pPr>
    <w:rPr>
      <w:rFonts w:ascii="Calibri" w:eastAsia="ヒラギノ角ゴ Pro W3" w:hAnsi="Calibri"/>
      <w:i/>
      <w:color w:val="000000"/>
      <w:lang w:val="en-GB" w:eastAsia="en-GB"/>
    </w:rPr>
  </w:style>
  <w:style w:type="paragraph" w:customStyle="1" w:styleId="XKeywords">
    <w:name w:val="X Keywords"/>
    <w:autoRedefine/>
    <w:qFormat/>
    <w:rsid w:val="00D42C54"/>
    <w:pPr>
      <w:widowControl w:val="0"/>
      <w:spacing w:after="600"/>
      <w:ind w:left="851"/>
    </w:pPr>
    <w:rPr>
      <w:rFonts w:ascii="Calibri" w:eastAsia="ヒラギノ角ゴ Pro W3" w:hAnsi="Calibri" w:cs="Calibri"/>
      <w:i/>
      <w:color w:val="000000"/>
      <w:lang w:val="en-GB" w:eastAsia="en-GB"/>
    </w:rPr>
  </w:style>
  <w:style w:type="paragraph" w:customStyle="1" w:styleId="XFigure">
    <w:name w:val="X Figure"/>
    <w:autoRedefine/>
    <w:qFormat/>
    <w:rsid w:val="00DD16A5"/>
    <w:pPr>
      <w:keepNext/>
      <w:spacing w:after="120"/>
      <w:jc w:val="center"/>
    </w:pPr>
    <w:rPr>
      <w:rFonts w:ascii="Calibri" w:eastAsia="ヒラギノ角ゴ Pro W3" w:hAnsi="Calibri"/>
      <w:iCs/>
      <w:noProof/>
      <w:color w:val="000000"/>
      <w:sz w:val="18"/>
      <w:szCs w:val="18"/>
      <w:lang w:val="en-GB" w:eastAsia="en-GB"/>
    </w:rPr>
  </w:style>
  <w:style w:type="paragraph" w:customStyle="1" w:styleId="XFigurecaption">
    <w:name w:val="X Figure caption"/>
    <w:next w:val="Normal"/>
    <w:autoRedefine/>
    <w:qFormat/>
    <w:rsid w:val="00DD16A5"/>
    <w:pPr>
      <w:spacing w:after="240"/>
      <w:ind w:left="567" w:right="567"/>
      <w:jc w:val="center"/>
    </w:pPr>
    <w:rPr>
      <w:rFonts w:ascii="Calibri" w:eastAsia="ヒラギノ角ゴ Pro W3" w:hAnsi="Calibri"/>
      <w:i/>
      <w:color w:val="000000"/>
      <w:sz w:val="18"/>
      <w:lang w:val="en-GB" w:eastAsia="en-GB"/>
    </w:rPr>
  </w:style>
  <w:style w:type="paragraph" w:customStyle="1" w:styleId="XTable">
    <w:name w:val="X Table"/>
    <w:autoRedefine/>
    <w:qFormat/>
    <w:rsid w:val="00AB57A7"/>
    <w:pPr>
      <w:jc w:val="center"/>
    </w:pPr>
    <w:rPr>
      <w:rFonts w:ascii="Calibri" w:eastAsia="ヒラギノ角ゴ Pro W3" w:hAnsi="Calibri" w:cs="Calibri"/>
      <w:color w:val="000000"/>
      <w:sz w:val="16"/>
      <w:lang w:val="en-GB" w:eastAsia="en-GB"/>
    </w:rPr>
  </w:style>
  <w:style w:type="paragraph" w:customStyle="1" w:styleId="XBulletlist">
    <w:name w:val="X Bullet list"/>
    <w:link w:val="XBulletlistChar"/>
    <w:autoRedefine/>
    <w:qFormat/>
    <w:rsid w:val="002F4B95"/>
    <w:pPr>
      <w:numPr>
        <w:numId w:val="11"/>
      </w:numPr>
      <w:spacing w:before="60" w:after="120"/>
      <w:contextualSpacing/>
    </w:pPr>
    <w:rPr>
      <w:rFonts w:ascii="Calibri" w:eastAsia="ヒラギノ角ゴ Pro W3" w:hAnsi="Calibri"/>
      <w:color w:val="000000"/>
      <w:lang w:val="en-GB" w:eastAsia="en-GB"/>
    </w:rPr>
  </w:style>
  <w:style w:type="paragraph" w:customStyle="1" w:styleId="XLongquotation">
    <w:name w:val="X Long quotation"/>
    <w:next w:val="XParagraph"/>
    <w:autoRedefine/>
    <w:qFormat/>
    <w:rsid w:val="003E5D13"/>
    <w:pPr>
      <w:spacing w:after="240"/>
      <w:ind w:left="284"/>
    </w:pPr>
    <w:rPr>
      <w:rFonts w:ascii="Calibri" w:eastAsia="ヒラギノ角ゴ Pro W3" w:hAnsi="Calibri"/>
      <w:color w:val="000000"/>
      <w:lang w:val="en-GB" w:eastAsia="en-GB"/>
    </w:rPr>
  </w:style>
  <w:style w:type="paragraph" w:customStyle="1" w:styleId="XReferencelist">
    <w:name w:val="X Reference list"/>
    <w:autoRedefine/>
    <w:qFormat/>
    <w:rsid w:val="00D2181D"/>
    <w:pPr>
      <w:ind w:left="284" w:hanging="284"/>
    </w:pPr>
    <w:rPr>
      <w:rFonts w:ascii="Calibri" w:eastAsia="ヒラギノ角ゴ Pro W3" w:hAnsi="Calibri"/>
      <w:noProof/>
      <w:color w:val="000000"/>
      <w:szCs w:val="18"/>
      <w:lang w:val="en-US" w:eastAsia="en-GB"/>
    </w:rPr>
  </w:style>
  <w:style w:type="paragraph" w:customStyle="1" w:styleId="XAcknowledgement">
    <w:name w:val="X Acknowledgement"/>
    <w:basedOn w:val="XAbstract"/>
    <w:autoRedefine/>
    <w:qFormat/>
    <w:rsid w:val="00AC1C8E"/>
    <w:pPr>
      <w:spacing w:before="0"/>
    </w:pPr>
    <w:rPr>
      <w:i w:val="0"/>
      <w:iCs/>
      <w:szCs w:val="18"/>
    </w:rPr>
  </w:style>
  <w:style w:type="paragraph" w:customStyle="1" w:styleId="XParagraph">
    <w:name w:val="X Paragraph"/>
    <w:basedOn w:val="Normal"/>
    <w:link w:val="XParagraphChar"/>
    <w:autoRedefine/>
    <w:qFormat/>
    <w:rsid w:val="00781361"/>
    <w:pPr>
      <w:spacing w:before="0" w:after="240"/>
      <w:contextualSpacing w:val="0"/>
    </w:pPr>
  </w:style>
  <w:style w:type="paragraph" w:customStyle="1" w:styleId="XAffiliations">
    <w:name w:val="X Affiliations"/>
    <w:basedOn w:val="Normal"/>
    <w:autoRedefine/>
    <w:qFormat/>
    <w:rsid w:val="00C47CBF"/>
    <w:pPr>
      <w:spacing w:before="0"/>
    </w:pPr>
    <w:rPr>
      <w:sz w:val="18"/>
      <w:szCs w:val="18"/>
    </w:rPr>
  </w:style>
  <w:style w:type="paragraph" w:customStyle="1" w:styleId="XTabletitle">
    <w:name w:val="X Table title"/>
    <w:basedOn w:val="XFigurecaption"/>
    <w:autoRedefine/>
    <w:qFormat/>
    <w:rsid w:val="00B84DD0"/>
    <w:pPr>
      <w:spacing w:before="280" w:after="80"/>
    </w:pPr>
  </w:style>
  <w:style w:type="paragraph" w:styleId="DipnotMetni">
    <w:name w:val="footnote text"/>
    <w:aliases w:val="X. Footnote"/>
    <w:basedOn w:val="Normal"/>
    <w:link w:val="DipnotMetniChar"/>
    <w:autoRedefine/>
    <w:qFormat/>
    <w:locked/>
    <w:rsid w:val="00E407A9"/>
    <w:pPr>
      <w:spacing w:before="0"/>
    </w:pPr>
    <w:rPr>
      <w:sz w:val="18"/>
    </w:rPr>
  </w:style>
  <w:style w:type="character" w:customStyle="1" w:styleId="DipnotMetniChar">
    <w:name w:val="Dipnot Metni Char"/>
    <w:aliases w:val="X. Footnote Char"/>
    <w:link w:val="DipnotMetni"/>
    <w:rsid w:val="00E407A9"/>
    <w:rPr>
      <w:rFonts w:ascii="Calibri" w:eastAsia="ヒラギノ角ゴ Pro W3" w:hAnsi="Calibri"/>
      <w:color w:val="000000"/>
      <w:sz w:val="18"/>
      <w:szCs w:val="24"/>
      <w:lang w:val="en-GB" w:eastAsia="en-US"/>
    </w:rPr>
  </w:style>
  <w:style w:type="character" w:styleId="DipnotBavurusu">
    <w:name w:val="footnote reference"/>
    <w:locked/>
    <w:rsid w:val="00E407A9"/>
    <w:rPr>
      <w:vertAlign w:val="superscript"/>
    </w:rPr>
  </w:style>
  <w:style w:type="paragraph" w:customStyle="1" w:styleId="XRunningheadEven">
    <w:name w:val="X Running head Even"/>
    <w:basedOn w:val="Normal"/>
    <w:qFormat/>
    <w:rsid w:val="002F4B95"/>
    <w:pPr>
      <w:tabs>
        <w:tab w:val="center" w:pos="4513"/>
        <w:tab w:val="right" w:pos="5998"/>
      </w:tabs>
      <w:spacing w:before="0" w:after="120"/>
      <w:ind w:right="335"/>
      <w:contextualSpacing w:val="0"/>
    </w:pPr>
    <w:rPr>
      <w:i/>
      <w:iCs/>
      <w:color w:val="2D2D2D"/>
      <w:sz w:val="18"/>
      <w:szCs w:val="18"/>
      <w:lang w:eastAsia="en-GB"/>
    </w:rPr>
  </w:style>
  <w:style w:type="paragraph" w:customStyle="1" w:styleId="XHeading3">
    <w:name w:val="X Heading 3"/>
    <w:basedOn w:val="Normal"/>
    <w:next w:val="Normal"/>
    <w:autoRedefine/>
    <w:qFormat/>
    <w:rsid w:val="00770C52"/>
    <w:pPr>
      <w:ind w:left="567"/>
    </w:pPr>
    <w:rPr>
      <w:b/>
      <w:i/>
      <w:sz w:val="22"/>
    </w:rPr>
  </w:style>
  <w:style w:type="paragraph" w:styleId="BalonMetni">
    <w:name w:val="Balloon Text"/>
    <w:basedOn w:val="Normal"/>
    <w:link w:val="BalonMetniChar"/>
    <w:locked/>
    <w:rsid w:val="00865A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65AFB"/>
    <w:rPr>
      <w:rFonts w:ascii="Tahoma" w:eastAsia="ヒラギノ角ゴ Pro W3" w:hAnsi="Tahoma" w:cs="Tahoma"/>
      <w:color w:val="000000"/>
      <w:sz w:val="16"/>
      <w:szCs w:val="16"/>
      <w:lang w:val="en-GB" w:eastAsia="en-US"/>
    </w:rPr>
  </w:style>
  <w:style w:type="paragraph" w:customStyle="1" w:styleId="XRunninngheadOdd">
    <w:name w:val="X Runninng head Odd"/>
    <w:basedOn w:val="XRunningheadEven"/>
    <w:rsid w:val="002F4B95"/>
    <w:pPr>
      <w:ind w:right="0"/>
      <w:jc w:val="right"/>
    </w:pPr>
    <w:rPr>
      <w:color w:val="FF0000"/>
    </w:rPr>
  </w:style>
  <w:style w:type="paragraph" w:customStyle="1" w:styleId="XHeaderFirstPage">
    <w:name w:val="X Header First Page"/>
    <w:basedOn w:val="XRunningheadEven"/>
    <w:rsid w:val="00123BE8"/>
    <w:rPr>
      <w:i w:val="0"/>
      <w:sz w:val="16"/>
    </w:rPr>
  </w:style>
  <w:style w:type="table" w:styleId="TabloKlavuzu">
    <w:name w:val="Table Grid"/>
    <w:basedOn w:val="NormalTablo"/>
    <w:locked/>
    <w:rsid w:val="00123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3Befektler3">
    <w:name w:val="Table 3D effects 3"/>
    <w:basedOn w:val="NormalTablo"/>
    <w:locked/>
    <w:rsid w:val="00123BE8"/>
    <w:pPr>
      <w:spacing w:before="120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tBilgi">
    <w:name w:val="footer"/>
    <w:aliases w:val="X Footer Even"/>
    <w:basedOn w:val="Normal"/>
    <w:link w:val="AltBilgiChar"/>
    <w:uiPriority w:val="99"/>
    <w:unhideWhenUsed/>
    <w:locked/>
    <w:rsid w:val="009E2CA6"/>
    <w:pPr>
      <w:tabs>
        <w:tab w:val="center" w:pos="4680"/>
        <w:tab w:val="right" w:pos="9360"/>
      </w:tabs>
      <w:spacing w:before="0"/>
      <w:contextualSpacing w:val="0"/>
      <w:jc w:val="center"/>
    </w:pPr>
    <w:rPr>
      <w:rFonts w:ascii="Cambria" w:eastAsia="Cambria" w:hAnsi="Cambria"/>
      <w:color w:val="auto"/>
      <w:szCs w:val="22"/>
      <w:lang w:val="en-US" w:eastAsia="ja-JP"/>
    </w:rPr>
  </w:style>
  <w:style w:type="character" w:customStyle="1" w:styleId="AltBilgiChar">
    <w:name w:val="Alt Bilgi Char"/>
    <w:aliases w:val="X Footer Even Char"/>
    <w:link w:val="AltBilgi"/>
    <w:uiPriority w:val="99"/>
    <w:rsid w:val="009E2CA6"/>
    <w:rPr>
      <w:rFonts w:ascii="Cambria" w:eastAsia="Cambria" w:hAnsi="Cambria" w:cs="Times New Roman"/>
      <w:szCs w:val="22"/>
      <w:lang w:val="en-US" w:eastAsia="ja-JP"/>
    </w:rPr>
  </w:style>
  <w:style w:type="paragraph" w:customStyle="1" w:styleId="XCopyrightNotice">
    <w:name w:val="X Copyright Notice"/>
    <w:basedOn w:val="Normal"/>
    <w:rsid w:val="00BF605D"/>
    <w:pPr>
      <w:spacing w:before="0"/>
    </w:pPr>
    <w:rPr>
      <w:sz w:val="16"/>
      <w:szCs w:val="16"/>
    </w:rPr>
  </w:style>
  <w:style w:type="paragraph" w:customStyle="1" w:styleId="XFooterOdd">
    <w:name w:val="X Footer Odd"/>
    <w:basedOn w:val="AltBilgi"/>
    <w:rsid w:val="002D34F9"/>
    <w:pPr>
      <w:jc w:val="right"/>
    </w:pPr>
    <w:rPr>
      <w:noProof/>
    </w:rPr>
  </w:style>
  <w:style w:type="character" w:styleId="AklamaBavurusu">
    <w:name w:val="annotation reference"/>
    <w:locked/>
    <w:rsid w:val="00A8198A"/>
    <w:rPr>
      <w:sz w:val="16"/>
      <w:szCs w:val="16"/>
    </w:rPr>
  </w:style>
  <w:style w:type="paragraph" w:styleId="AklamaMetni">
    <w:name w:val="annotation text"/>
    <w:basedOn w:val="Normal"/>
    <w:link w:val="AklamaMetniChar"/>
    <w:locked/>
    <w:rsid w:val="00A8198A"/>
    <w:rPr>
      <w:szCs w:val="20"/>
    </w:rPr>
  </w:style>
  <w:style w:type="character" w:customStyle="1" w:styleId="AklamaMetniChar">
    <w:name w:val="Açıklama Metni Char"/>
    <w:link w:val="AklamaMetni"/>
    <w:rsid w:val="00A8198A"/>
    <w:rPr>
      <w:rFonts w:ascii="Calibri" w:eastAsia="ヒラギノ角ゴ Pro W3" w:hAnsi="Calibri"/>
      <w:color w:val="000000"/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locked/>
    <w:rsid w:val="00A8198A"/>
    <w:rPr>
      <w:b/>
      <w:bCs/>
    </w:rPr>
  </w:style>
  <w:style w:type="character" w:customStyle="1" w:styleId="AklamaKonusuChar">
    <w:name w:val="Açıklama Konusu Char"/>
    <w:link w:val="AklamaKonusu"/>
    <w:rsid w:val="00A8198A"/>
    <w:rPr>
      <w:rFonts w:ascii="Calibri" w:eastAsia="ヒラギノ角ゴ Pro W3" w:hAnsi="Calibri"/>
      <w:b/>
      <w:bCs/>
      <w:color w:val="000000"/>
      <w:lang w:val="en-GB" w:eastAsia="en-US"/>
    </w:rPr>
  </w:style>
  <w:style w:type="paragraph" w:styleId="Dzeltme">
    <w:name w:val="Revision"/>
    <w:hidden/>
    <w:uiPriority w:val="71"/>
    <w:rsid w:val="00A8198A"/>
    <w:rPr>
      <w:rFonts w:ascii="Calibri" w:eastAsia="ヒラギノ角ゴ Pro W3" w:hAnsi="Calibri"/>
      <w:color w:val="000000"/>
      <w:szCs w:val="24"/>
      <w:lang w:val="en-GB" w:eastAsia="en-US"/>
    </w:rPr>
  </w:style>
  <w:style w:type="character" w:styleId="Kpr">
    <w:name w:val="Hyperlink"/>
    <w:locked/>
    <w:rsid w:val="00040948"/>
    <w:rPr>
      <w:color w:val="0000FF"/>
      <w:u w:val="single"/>
    </w:rPr>
  </w:style>
  <w:style w:type="character" w:styleId="zlenenKpr">
    <w:name w:val="FollowedHyperlink"/>
    <w:locked/>
    <w:rsid w:val="00040948"/>
    <w:rPr>
      <w:color w:val="800080"/>
      <w:u w:val="single"/>
    </w:rPr>
  </w:style>
  <w:style w:type="character" w:customStyle="1" w:styleId="XParagraphChar">
    <w:name w:val="X Paragraph Char"/>
    <w:link w:val="XParagraph"/>
    <w:rsid w:val="00781361"/>
    <w:rPr>
      <w:rFonts w:ascii="Calibri" w:eastAsia="ヒラギノ角ゴ Pro W3" w:hAnsi="Calibri"/>
      <w:color w:val="000000"/>
      <w:szCs w:val="24"/>
      <w:lang w:val="en-GB" w:eastAsia="en-US"/>
    </w:rPr>
  </w:style>
  <w:style w:type="paragraph" w:styleId="ResimYazs">
    <w:name w:val="caption"/>
    <w:basedOn w:val="Normal"/>
    <w:next w:val="Normal"/>
    <w:unhideWhenUsed/>
    <w:locked/>
    <w:rsid w:val="00B84DD0"/>
    <w:pPr>
      <w:spacing w:before="0" w:after="200"/>
    </w:pPr>
    <w:rPr>
      <w:b/>
      <w:bCs/>
      <w:color w:val="4F81BD"/>
      <w:sz w:val="18"/>
      <w:szCs w:val="18"/>
    </w:rPr>
  </w:style>
  <w:style w:type="character" w:customStyle="1" w:styleId="Balk3Char">
    <w:name w:val="Başlık 3 Char"/>
    <w:link w:val="Balk3"/>
    <w:rsid w:val="00B84DD0"/>
    <w:rPr>
      <w:rFonts w:ascii="Calibri" w:eastAsia="ヒラギノ角ゴ Pro W3" w:hAnsi="Calibri"/>
      <w:b/>
      <w:color w:val="000000"/>
      <w:szCs w:val="24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383740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383740"/>
    <w:rPr>
      <w:rFonts w:ascii="Calibri" w:eastAsia="ヒラギノ角ゴ Pro W3" w:hAnsi="Calibri"/>
      <w:noProof/>
      <w:color w:val="000000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383740"/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383740"/>
    <w:rPr>
      <w:rFonts w:ascii="Calibri" w:eastAsia="ヒラギノ角ゴ Pro W3" w:hAnsi="Calibri"/>
      <w:noProof/>
      <w:color w:val="000000"/>
      <w:szCs w:val="24"/>
      <w:lang w:val="en-US" w:eastAsia="en-US"/>
    </w:rPr>
  </w:style>
  <w:style w:type="paragraph" w:customStyle="1" w:styleId="XNumberedList0">
    <w:name w:val="X Numbered List"/>
    <w:basedOn w:val="XParagraph"/>
    <w:rsid w:val="002F4B95"/>
    <w:pPr>
      <w:numPr>
        <w:numId w:val="16"/>
      </w:numPr>
      <w:ind w:left="567" w:hanging="283"/>
    </w:pPr>
  </w:style>
  <w:style w:type="paragraph" w:customStyle="1" w:styleId="XNumberedlist">
    <w:name w:val="X Numbered list"/>
    <w:basedOn w:val="XBulletlist"/>
    <w:link w:val="XNumberedlistChar"/>
    <w:qFormat/>
    <w:rsid w:val="00AC1C8E"/>
    <w:pPr>
      <w:numPr>
        <w:numId w:val="26"/>
      </w:numPr>
      <w:spacing w:before="0" w:after="200"/>
      <w:ind w:left="567" w:hanging="283"/>
    </w:pPr>
  </w:style>
  <w:style w:type="paragraph" w:customStyle="1" w:styleId="XAbouttitle">
    <w:name w:val="X About title"/>
    <w:basedOn w:val="XParagraph"/>
    <w:link w:val="XAbouttitleChar"/>
    <w:qFormat/>
    <w:rsid w:val="00DB6D9E"/>
    <w:rPr>
      <w:b/>
      <w:i/>
    </w:rPr>
  </w:style>
  <w:style w:type="character" w:customStyle="1" w:styleId="XBulletlistChar">
    <w:name w:val="X Bullet list Char"/>
    <w:link w:val="XBulletlist"/>
    <w:rsid w:val="00C47CBF"/>
    <w:rPr>
      <w:rFonts w:ascii="Calibri" w:eastAsia="ヒラギノ角ゴ Pro W3" w:hAnsi="Calibri"/>
      <w:color w:val="000000"/>
      <w:lang w:val="en-GB" w:eastAsia="en-GB"/>
    </w:rPr>
  </w:style>
  <w:style w:type="character" w:customStyle="1" w:styleId="XNumberedlistChar">
    <w:name w:val="X Numbered list Char"/>
    <w:link w:val="XNumberedlist"/>
    <w:rsid w:val="00AC1C8E"/>
    <w:rPr>
      <w:rFonts w:ascii="Calibri" w:eastAsia="ヒラギノ角ゴ Pro W3" w:hAnsi="Calibri"/>
      <w:color w:val="000000"/>
      <w:lang w:val="en-GB" w:eastAsia="en-GB"/>
    </w:rPr>
  </w:style>
  <w:style w:type="character" w:customStyle="1" w:styleId="XAbouttitleChar">
    <w:name w:val="X About title Char"/>
    <w:link w:val="XAbouttitle"/>
    <w:rsid w:val="00DB6D9E"/>
    <w:rPr>
      <w:rFonts w:ascii="Calibri" w:eastAsia="ヒラギノ角ゴ Pro W3" w:hAnsi="Calibri"/>
      <w:b/>
      <w:i/>
      <w:color w:val="000000"/>
      <w:szCs w:val="24"/>
      <w:lang w:val="en-GB" w:eastAsia="en-US"/>
    </w:rPr>
  </w:style>
  <w:style w:type="paragraph" w:customStyle="1" w:styleId="XAuthorBio">
    <w:name w:val="X Author Bio"/>
    <w:autoRedefine/>
    <w:qFormat/>
    <w:rsid w:val="00EF66BB"/>
    <w:pPr>
      <w:spacing w:before="240"/>
      <w:ind w:left="2835"/>
      <w:jc w:val="both"/>
    </w:pPr>
    <w:rPr>
      <w:rFonts w:ascii="Calibri" w:eastAsia="ヒラギノ角ゴ Pro W3" w:hAnsi="Calibri"/>
      <w:color w:val="00000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lxd19@metu.edu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pastyl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5DBC4C-064B-4C5E-990F-E31E8873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9463</Characters>
  <Application>Microsoft Office Word</Application>
  <DocSecurity>0</DocSecurity>
  <Lines>225</Lines>
  <Paragraphs>80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Tittel</vt:lpstr>
      </vt:variant>
      <vt:variant>
        <vt:i4>1</vt:i4>
      </vt:variant>
    </vt:vector>
  </HeadingPairs>
  <TitlesOfParts>
    <vt:vector size="16" baseType="lpstr">
      <vt:lpstr>Symposium/Conference Formatting Paper Instructions</vt:lpstr>
      <vt:lpstr>Symposium/Conference Formatting Paper Instructions</vt:lpstr>
      <vt:lpstr>1 Introduction [X Heading 1]</vt:lpstr>
      <vt:lpstr>    1.1 Formatting Styles [X Heading 2]</vt:lpstr>
      <vt:lpstr>    1.2 Figures and Tables [X Heading 2]</vt:lpstr>
      <vt:lpstr>2 Referencing [X Heading 1]</vt:lpstr>
      <vt:lpstr>    2.1 Quotations [X Heading 2]</vt:lpstr>
      <vt:lpstr>    2.2 Paraphrasing (Indirect Quotations) [X Heading 2]</vt:lpstr>
      <vt:lpstr>References [X Heading 1]</vt:lpstr>
      <vt:lpstr>    Referencing Books [X Heading 2]</vt:lpstr>
      <vt:lpstr>    Chapter in a book</vt:lpstr>
      <vt:lpstr>    Referencing Articles</vt:lpstr>
      <vt:lpstr>    Referencing Conference Papers</vt:lpstr>
      <vt:lpstr>    Referencing Theses and Dissertations</vt:lpstr>
      <vt:lpstr>    Referencing Online Sources</vt:lpstr>
      <vt:lpstr>Symposium/Conference Formatting Paper Instructions</vt:lpstr>
    </vt:vector>
  </TitlesOfParts>
  <Company>HP</Company>
  <LinksUpToDate>false</LinksUpToDate>
  <CharactersWithSpaces>10901</CharactersWithSpaces>
  <SharedDoc>false</SharedDoc>
  <HyperlinkBase/>
  <HLinks>
    <vt:vector size="54" baseType="variant">
      <vt:variant>
        <vt:i4>7536705</vt:i4>
      </vt:variant>
      <vt:variant>
        <vt:i4>24</vt:i4>
      </vt:variant>
      <vt:variant>
        <vt:i4>0</vt:i4>
      </vt:variant>
      <vt:variant>
        <vt:i4>5</vt:i4>
      </vt:variant>
      <vt:variant>
        <vt:lpwstr>http://www.core77.com/blog/columns/why_design_education_must_change_17993.asp</vt:lpwstr>
      </vt:variant>
      <vt:variant>
        <vt:lpwstr/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>http://www.designdialog.no/index.htm</vt:lpwstr>
      </vt:variant>
      <vt:variant>
        <vt:lpwstr/>
      </vt:variant>
      <vt:variant>
        <vt:i4>4194375</vt:i4>
      </vt:variant>
      <vt:variant>
        <vt:i4>18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https://www.conftool.pro/learnxdesign2015/</vt:lpwstr>
      </vt:variant>
      <vt:variant>
        <vt:lpwstr/>
      </vt:variant>
      <vt:variant>
        <vt:i4>6422573</vt:i4>
      </vt:variant>
      <vt:variant>
        <vt:i4>12</vt:i4>
      </vt:variant>
      <vt:variant>
        <vt:i4>0</vt:i4>
      </vt:variant>
      <vt:variant>
        <vt:i4>5</vt:i4>
      </vt:variant>
      <vt:variant>
        <vt:lpwstr>https://www.conftool.pro/learnxdesign2015/</vt:lpwstr>
      </vt:variant>
      <vt:variant>
        <vt:lpwstr/>
      </vt:variant>
      <vt:variant>
        <vt:i4>6422573</vt:i4>
      </vt:variant>
      <vt:variant>
        <vt:i4>9</vt:i4>
      </vt:variant>
      <vt:variant>
        <vt:i4>0</vt:i4>
      </vt:variant>
      <vt:variant>
        <vt:i4>5</vt:i4>
      </vt:variant>
      <vt:variant>
        <vt:lpwstr>https://www.conftool.pro/learnxdesign2015/</vt:lpwstr>
      </vt:variant>
      <vt:variant>
        <vt:lpwstr/>
      </vt:variant>
      <vt:variant>
        <vt:i4>4259866</vt:i4>
      </vt:variant>
      <vt:variant>
        <vt:i4>6</vt:i4>
      </vt:variant>
      <vt:variant>
        <vt:i4>0</vt:i4>
      </vt:variant>
      <vt:variant>
        <vt:i4>5</vt:i4>
      </vt:variant>
      <vt:variant>
        <vt:lpwstr>http://www.scribendi.com/</vt:lpwstr>
      </vt:variant>
      <vt:variant>
        <vt:lpwstr/>
      </vt:variant>
      <vt:variant>
        <vt:i4>5570575</vt:i4>
      </vt:variant>
      <vt:variant>
        <vt:i4>3</vt:i4>
      </vt:variant>
      <vt:variant>
        <vt:i4>0</vt:i4>
      </vt:variant>
      <vt:variant>
        <vt:i4>5</vt:i4>
      </vt:variant>
      <vt:variant>
        <vt:lpwstr>http://learnxdesign2015.com/</vt:lpwstr>
      </vt:variant>
      <vt:variant>
        <vt:lpwstr/>
      </vt:variant>
      <vt:variant>
        <vt:i4>5046296</vt:i4>
      </vt:variant>
      <vt:variant>
        <vt:i4>0</vt:i4>
      </vt:variant>
      <vt:variant>
        <vt:i4>0</vt:i4>
      </vt:variant>
      <vt:variant>
        <vt:i4>5</vt:i4>
      </vt:variant>
      <vt:variant>
        <vt:lpwstr>https://www.conftool.pro/learnxdesign2015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Symposium/Conference Formatting Paper Instructions</dc:title>
  <dc:subject>the 3rd International Conference for Design Education Researchers</dc:subject>
  <dc:creator>METUID_DRSLXD19</dc:creator>
  <cp:keywords>Formatting; Guidelines; Template; Symposium; Conference; DRS;</cp:keywords>
  <dc:description>These guidelines also serve as a template to format a paper to required style.</dc:description>
  <cp:lastModifiedBy>Naz AGZ Börekçi</cp:lastModifiedBy>
  <cp:revision>2</cp:revision>
  <cp:lastPrinted>2012-08-31T12:09:00Z</cp:lastPrinted>
  <dcterms:created xsi:type="dcterms:W3CDTF">2018-09-26T11:53:00Z</dcterms:created>
  <dcterms:modified xsi:type="dcterms:W3CDTF">2018-09-26T11:53:00Z</dcterms:modified>
</cp:coreProperties>
</file>