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80AC3F" w14:textId="77777777" w:rsidR="001E03D9" w:rsidRDefault="00D03BF9" w:rsidP="003E14DC">
      <w:pPr>
        <w:pStyle w:val="Heading5"/>
      </w:pPr>
      <w:bookmarkStart w:id="0" w:name="_GoBack"/>
      <w:bookmarkEnd w:id="0"/>
      <w:r>
        <w:rPr>
          <w:noProof/>
        </w:rPr>
        <w:drawing>
          <wp:anchor distT="0" distB="0" distL="114300" distR="114300" simplePos="0" relativeHeight="251659264" behindDoc="0" locked="0" layoutInCell="1" allowOverlap="1" wp14:anchorId="7455611C" wp14:editId="4E327BB2">
            <wp:simplePos x="0" y="0"/>
            <wp:positionH relativeFrom="column">
              <wp:posOffset>5143500</wp:posOffset>
            </wp:positionH>
            <wp:positionV relativeFrom="paragraph">
              <wp:posOffset>-469900</wp:posOffset>
            </wp:positionV>
            <wp:extent cx="1115570" cy="765050"/>
            <wp:effectExtent l="0" t="0" r="8890" b="0"/>
            <wp:wrapNone/>
            <wp:docPr id="1" name="Picture 1" descr="The Open Univers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u_master_logo_dark_blue_31mm.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115570" cy="765050"/>
                    </a:xfrm>
                    <a:prstGeom prst="rect">
                      <a:avLst/>
                    </a:prstGeom>
                  </pic:spPr>
                </pic:pic>
              </a:graphicData>
            </a:graphic>
            <wp14:sizeRelH relativeFrom="page">
              <wp14:pctWidth>0</wp14:pctWidth>
            </wp14:sizeRelH>
            <wp14:sizeRelV relativeFrom="page">
              <wp14:pctHeight>0</wp14:pctHeight>
            </wp14:sizeRelV>
          </wp:anchor>
        </w:drawing>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r w:rsidR="001C09FE">
        <w:tab/>
      </w:r>
    </w:p>
    <w:p w14:paraId="075CDDBC" w14:textId="77777777" w:rsidR="00AD23FF" w:rsidRDefault="00AD23FF"/>
    <w:p w14:paraId="10B317B1" w14:textId="77777777" w:rsidR="00AD23FF" w:rsidRDefault="00AD23FF"/>
    <w:p w14:paraId="41A0A317" w14:textId="6A123A5B" w:rsidR="00AD23FF" w:rsidRPr="00970BF1" w:rsidRDefault="00C040FF" w:rsidP="00970BF1">
      <w:pPr>
        <w:pStyle w:val="Heading1"/>
      </w:pPr>
      <w:r>
        <w:t>Communicating online</w:t>
      </w:r>
    </w:p>
    <w:p w14:paraId="4A9D6F43" w14:textId="77777777" w:rsidR="008B1C80" w:rsidRDefault="008B1C80" w:rsidP="008B1C80"/>
    <w:p w14:paraId="14C2493D" w14:textId="77777777" w:rsidR="008B1C80" w:rsidRDefault="00B23562" w:rsidP="000151C2">
      <w:pPr>
        <w:pStyle w:val="Heading2"/>
      </w:pPr>
      <w:r>
        <w:t xml:space="preserve">1. </w:t>
      </w:r>
      <w:r w:rsidR="008B1C80">
        <w:t>Introduction</w:t>
      </w:r>
    </w:p>
    <w:p w14:paraId="6B07A67F" w14:textId="23FBE912" w:rsidR="0005313F" w:rsidRDefault="00C040FF" w:rsidP="00044F26">
      <w:pPr>
        <w:spacing w:line="276" w:lineRule="auto"/>
      </w:pPr>
      <w:r w:rsidRPr="00C040FF">
        <w:t>It's easy to feel isolated and lonely when you're studying. Social media, forums, email can go some way to helping us stay in touch. Whether you want to share some news, discuss an idea, or brighten someone</w:t>
      </w:r>
      <w:r>
        <w:t>’</w:t>
      </w:r>
      <w:r w:rsidRPr="00C040FF">
        <w:t>s day with a nice picture, these networks are a quick way to share information.</w:t>
      </w:r>
    </w:p>
    <w:p w14:paraId="12291E80" w14:textId="77777777" w:rsidR="00725FFC" w:rsidRPr="00F43D25" w:rsidRDefault="00725FFC" w:rsidP="00044F26">
      <w:pPr>
        <w:spacing w:line="276" w:lineRule="auto"/>
      </w:pPr>
    </w:p>
    <w:p w14:paraId="66AA85A4" w14:textId="58A9FF5D" w:rsidR="008B1C80" w:rsidRDefault="008B1C80" w:rsidP="008B1C80">
      <w:pPr>
        <w:pStyle w:val="Heading3"/>
      </w:pPr>
      <w:r>
        <w:t>Learning outcome</w:t>
      </w:r>
    </w:p>
    <w:p w14:paraId="3A8F9847" w14:textId="514B3EF1" w:rsidR="002F5286" w:rsidRDefault="00C040FF" w:rsidP="000151C2">
      <w:pPr>
        <w:spacing w:line="276" w:lineRule="auto"/>
      </w:pPr>
      <w:r w:rsidRPr="00C040FF">
        <w:t>This activity will help you to understand the basics of good online communication</w:t>
      </w:r>
      <w:r w:rsidR="000151C2" w:rsidRPr="000151C2">
        <w:t>.</w:t>
      </w:r>
    </w:p>
    <w:p w14:paraId="1CB158EF" w14:textId="77777777" w:rsidR="00F43D25" w:rsidRDefault="00F43D25" w:rsidP="00503232"/>
    <w:p w14:paraId="59459505" w14:textId="1D9E5B88" w:rsidR="00BB5ACA" w:rsidRDefault="00A20E9C" w:rsidP="000151C2">
      <w:pPr>
        <w:pStyle w:val="Heading2"/>
      </w:pPr>
      <w:r>
        <w:t xml:space="preserve">2. </w:t>
      </w:r>
      <w:r w:rsidR="00C040FF">
        <w:t>Making the most of a message</w:t>
      </w:r>
    </w:p>
    <w:p w14:paraId="3E3B2AFC" w14:textId="77777777" w:rsidR="000C4B04" w:rsidRDefault="00C040FF" w:rsidP="00C040FF">
      <w:pPr>
        <w:spacing w:line="276" w:lineRule="auto"/>
      </w:pPr>
      <w:r w:rsidRPr="00C040FF">
        <w:t>When we meet our friends face-to-face, their expression and tone of voice can indicate if they</w:t>
      </w:r>
      <w:r>
        <w:t>’</w:t>
      </w:r>
      <w:r w:rsidRPr="00C040FF">
        <w:t>re feeling happy, downhearted, annoyed, confused, frustrated...</w:t>
      </w:r>
      <w:r w:rsidR="000151C2">
        <w:br/>
      </w:r>
      <w:r w:rsidR="000151C2">
        <w:br/>
      </w:r>
      <w:r w:rsidRPr="00C040FF">
        <w:rPr>
          <w:rFonts w:cs="Arial"/>
          <w:color w:val="000000"/>
        </w:rPr>
        <w:t>While emoticons and emojis provide some clues in online conversation, we can sometimes misinterpret someone</w:t>
      </w:r>
      <w:r>
        <w:rPr>
          <w:rFonts w:cs="Arial"/>
          <w:color w:val="000000"/>
        </w:rPr>
        <w:t>’</w:t>
      </w:r>
      <w:r w:rsidRPr="00C040FF">
        <w:rPr>
          <w:rFonts w:cs="Arial"/>
          <w:color w:val="000000"/>
        </w:rPr>
        <w:t>s mood in a message. Particularly if the writer prepared it in a hurry without thinking about how it might read to someone else</w:t>
      </w:r>
      <w:r>
        <w:t>.</w:t>
      </w:r>
      <w:r w:rsidR="000151C2">
        <w:br/>
      </w:r>
      <w:r w:rsidR="000151C2">
        <w:br/>
      </w:r>
      <w:r w:rsidRPr="00C040FF">
        <w:t>So what makes for a successful online conversation</w:t>
      </w:r>
      <w:r w:rsidR="000C4B04">
        <w:t>?</w:t>
      </w:r>
    </w:p>
    <w:p w14:paraId="2CF78015" w14:textId="7500E417" w:rsidR="000151C2" w:rsidRDefault="00C040FF" w:rsidP="00C040FF">
      <w:pPr>
        <w:spacing w:line="276" w:lineRule="auto"/>
      </w:pPr>
      <w:r>
        <w:br w:type="page"/>
      </w:r>
    </w:p>
    <w:p w14:paraId="3D16025A" w14:textId="36BE96A4" w:rsidR="000151C2" w:rsidRDefault="002547BA" w:rsidP="000151C2">
      <w:pPr>
        <w:pStyle w:val="Heading2"/>
      </w:pPr>
      <w:r>
        <w:lastRenderedPageBreak/>
        <w:t>3</w:t>
      </w:r>
      <w:r w:rsidR="009D39CE">
        <w:t>.</w:t>
      </w:r>
      <w:r>
        <w:t xml:space="preserve"> </w:t>
      </w:r>
      <w:r w:rsidR="00C040FF">
        <w:t>Some good practice tips</w:t>
      </w:r>
    </w:p>
    <w:p w14:paraId="50A9E90C" w14:textId="48A5EDD1" w:rsidR="000151C2" w:rsidRDefault="00C040FF" w:rsidP="00FE7AC7">
      <w:pPr>
        <w:spacing w:line="276" w:lineRule="auto"/>
      </w:pPr>
      <w:r w:rsidRPr="00C040FF">
        <w:t>Here are a few tips to help you to prepare and respond to messages:</w:t>
      </w:r>
    </w:p>
    <w:p w14:paraId="20A13568" w14:textId="77777777" w:rsidR="009D39CE" w:rsidRPr="000151C2" w:rsidRDefault="009D39CE" w:rsidP="00FE7AC7">
      <w:pPr>
        <w:spacing w:line="276" w:lineRule="auto"/>
      </w:pPr>
    </w:p>
    <w:p w14:paraId="4937B1E8" w14:textId="0CB586D2" w:rsidR="00F43D25" w:rsidRDefault="00C040FF" w:rsidP="00F43D25">
      <w:pPr>
        <w:pStyle w:val="Heading3"/>
      </w:pPr>
      <w:r>
        <w:t>Remember the reader</w:t>
      </w:r>
    </w:p>
    <w:p w14:paraId="317FB45A" w14:textId="2B1126B4" w:rsidR="00F43D25" w:rsidRDefault="00C040FF" w:rsidP="00286EAF">
      <w:pPr>
        <w:spacing w:line="276" w:lineRule="auto"/>
      </w:pPr>
      <w:r w:rsidRPr="00C040FF">
        <w:t>Try to be concise. Short sentences can help to make information easier to read on a screen. If you</w:t>
      </w:r>
      <w:r w:rsidR="000C4B04">
        <w:t>’</w:t>
      </w:r>
      <w:r w:rsidRPr="00C040FF">
        <w:t>re preparing a long message, arrange it in short, manageable paragraphs. A summary will help to highlight key points.</w:t>
      </w:r>
    </w:p>
    <w:p w14:paraId="4C06A101" w14:textId="77777777" w:rsidR="00184F12" w:rsidRPr="00F43D25" w:rsidRDefault="00184F12" w:rsidP="00286EAF">
      <w:pPr>
        <w:spacing w:line="276" w:lineRule="auto"/>
      </w:pPr>
    </w:p>
    <w:p w14:paraId="00A2F026" w14:textId="44EA19E9" w:rsidR="002D6A0D" w:rsidRDefault="000C4B04" w:rsidP="00F43D25">
      <w:pPr>
        <w:pStyle w:val="Heading3"/>
      </w:pPr>
      <w:r>
        <w:t>Keep calm and consider your response</w:t>
      </w:r>
    </w:p>
    <w:p w14:paraId="68606B63" w14:textId="355B867F" w:rsidR="00F43D25" w:rsidRDefault="000C4B04" w:rsidP="00286EAF">
      <w:pPr>
        <w:spacing w:line="276" w:lineRule="auto"/>
      </w:pPr>
      <w:r w:rsidRPr="000C4B04">
        <w:t>Try not to immediately respond to a message that upsets or annoys you. A hasty, ill-considered reply can turn a mistake or misunderstanding into an argument.</w:t>
      </w:r>
    </w:p>
    <w:p w14:paraId="13437587" w14:textId="77777777" w:rsidR="00184F12" w:rsidRPr="00F43D25" w:rsidRDefault="00184F12" w:rsidP="00286EAF">
      <w:pPr>
        <w:spacing w:line="276" w:lineRule="auto"/>
      </w:pPr>
    </w:p>
    <w:p w14:paraId="3A4AF2D9" w14:textId="12423C03" w:rsidR="00F43D25" w:rsidRDefault="000C4B04" w:rsidP="00D831D7">
      <w:pPr>
        <w:pStyle w:val="Heading3"/>
      </w:pPr>
      <w:r>
        <w:t>Do not shout</w:t>
      </w:r>
    </w:p>
    <w:p w14:paraId="48F6C7B7" w14:textId="1E008926" w:rsidR="00EE65DF" w:rsidRDefault="000C4B04" w:rsidP="00136F0C">
      <w:pPr>
        <w:spacing w:line="276" w:lineRule="auto"/>
      </w:pPr>
      <w:r w:rsidRPr="000C4B04">
        <w:t>A message will appear rude and aggressive if you type in capital letters and use lots of exclamation marks to emphasize words and sentences. Treat people as you</w:t>
      </w:r>
      <w:r>
        <w:t>’</w:t>
      </w:r>
      <w:r w:rsidRPr="000C4B04">
        <w:t>d like them to treat you.</w:t>
      </w:r>
    </w:p>
    <w:p w14:paraId="159A26C3" w14:textId="77777777" w:rsidR="00184F12" w:rsidRPr="00EE65DF" w:rsidRDefault="00184F12" w:rsidP="00136F0C">
      <w:pPr>
        <w:spacing w:line="276" w:lineRule="auto"/>
      </w:pPr>
    </w:p>
    <w:p w14:paraId="1ED53D96" w14:textId="3884A3D6" w:rsidR="00F43D25" w:rsidRPr="00136F0C" w:rsidRDefault="000C4B04" w:rsidP="00136F0C">
      <w:pPr>
        <w:pStyle w:val="Heading3"/>
      </w:pPr>
      <w:r>
        <w:t>Indicate your mood</w:t>
      </w:r>
    </w:p>
    <w:p w14:paraId="7A7345DF" w14:textId="55CDC3E8" w:rsidR="00136F0C" w:rsidRDefault="000C4B04" w:rsidP="00286EAF">
      <w:pPr>
        <w:spacing w:line="276" w:lineRule="auto"/>
      </w:pPr>
      <w:r w:rsidRPr="000C4B04">
        <w:t xml:space="preserve">Humour, irony and </w:t>
      </w:r>
      <w:r>
        <w:t>sarcasm</w:t>
      </w:r>
      <w:r w:rsidRPr="000C4B04">
        <w:t xml:space="preserve"> isn</w:t>
      </w:r>
      <w:r>
        <w:t>’</w:t>
      </w:r>
      <w:r w:rsidRPr="000C4B04">
        <w:t>t always obvious, even in face-to-face conversation. Emoticons or emojis can help to indicate your mood and clarify meaning in more informal messages.</w:t>
      </w:r>
    </w:p>
    <w:p w14:paraId="51E1768B" w14:textId="77777777" w:rsidR="00184F12" w:rsidRDefault="00184F12" w:rsidP="00286EAF">
      <w:pPr>
        <w:spacing w:line="276" w:lineRule="auto"/>
      </w:pPr>
    </w:p>
    <w:p w14:paraId="15B6B937" w14:textId="20A33F57" w:rsidR="00136F0C" w:rsidRDefault="000C4B04" w:rsidP="002547BA">
      <w:pPr>
        <w:pStyle w:val="Heading3"/>
      </w:pPr>
      <w:r>
        <w:t>Constructive criticism</w:t>
      </w:r>
    </w:p>
    <w:p w14:paraId="75BC9D1E" w14:textId="518D957A" w:rsidR="002547BA" w:rsidRDefault="000C4B04" w:rsidP="002547BA">
      <w:pPr>
        <w:spacing w:line="276" w:lineRule="auto"/>
      </w:pPr>
      <w:r>
        <w:t>Not everyone will share your point of view. Try to be tolerant of ideas, opinions, methods you do not agree with. Considerate and constructive criticism will help you to get the most from academic debate.</w:t>
      </w:r>
    </w:p>
    <w:p w14:paraId="3FAC4123" w14:textId="77777777" w:rsidR="00184F12" w:rsidRPr="002547BA" w:rsidRDefault="00184F12" w:rsidP="002547BA">
      <w:pPr>
        <w:spacing w:line="276" w:lineRule="auto"/>
      </w:pPr>
    </w:p>
    <w:p w14:paraId="0B5A9C56" w14:textId="62B02964" w:rsidR="00136F0C" w:rsidRDefault="000C4B04" w:rsidP="002547BA">
      <w:pPr>
        <w:pStyle w:val="Heading3"/>
      </w:pPr>
      <w:r>
        <w:t>Ask for clarification</w:t>
      </w:r>
    </w:p>
    <w:p w14:paraId="002369AA" w14:textId="65410E73" w:rsidR="002547BA" w:rsidRDefault="000C4B04" w:rsidP="00286EAF">
      <w:pPr>
        <w:spacing w:line="276" w:lineRule="auto"/>
      </w:pPr>
      <w:r w:rsidRPr="000C4B04">
        <w:t>Don't be afraid to ask for clarification, guidance or help if a message is unclear or appears to be incomplete. For example, a writer might use unfamiliar acronyms and jargon. Or, they might assume their readers are already familiar with a topic, debate or event, and omit a key piece of information.</w:t>
      </w:r>
    </w:p>
    <w:p w14:paraId="4E477923" w14:textId="169CC844" w:rsidR="0051335F" w:rsidRDefault="0051335F">
      <w:pPr>
        <w:spacing w:after="160"/>
      </w:pPr>
      <w:r>
        <w:br w:type="page"/>
      </w:r>
    </w:p>
    <w:p w14:paraId="3B5069D3" w14:textId="4E4BB10F" w:rsidR="002547BA" w:rsidRDefault="002547BA" w:rsidP="002547BA">
      <w:pPr>
        <w:pStyle w:val="Heading2"/>
      </w:pPr>
      <w:r>
        <w:lastRenderedPageBreak/>
        <w:t>4</w:t>
      </w:r>
      <w:r w:rsidR="00184F12">
        <w:t>.</w:t>
      </w:r>
      <w:r>
        <w:t xml:space="preserve"> </w:t>
      </w:r>
      <w:r w:rsidR="0051335F">
        <w:t>Summary</w:t>
      </w:r>
    </w:p>
    <w:p w14:paraId="0FE038FF" w14:textId="30E6EEE3" w:rsidR="00FB780B" w:rsidRDefault="0051335F" w:rsidP="00FB780B">
      <w:pPr>
        <w:spacing w:line="276" w:lineRule="auto"/>
      </w:pPr>
      <w:r w:rsidRPr="0051335F">
        <w:t xml:space="preserve">Guidance for good online communication is called </w:t>
      </w:r>
      <w:r w:rsidR="00FB780B">
        <w:t>‘</w:t>
      </w:r>
      <w:r w:rsidRPr="0051335F">
        <w:t>netiquette</w:t>
      </w:r>
      <w:r w:rsidR="00FB780B">
        <w:t>’</w:t>
      </w:r>
      <w:r w:rsidRPr="0051335F">
        <w:t xml:space="preserve">. The context </w:t>
      </w:r>
      <w:r w:rsidR="00FB780B">
        <w:t xml:space="preserve">of your message </w:t>
      </w:r>
      <w:r w:rsidRPr="0051335F">
        <w:t xml:space="preserve">will help you to decide how </w:t>
      </w:r>
      <w:r w:rsidR="00FB780B">
        <w:t>to write it</w:t>
      </w:r>
      <w:r w:rsidRPr="0051335F">
        <w:t>.</w:t>
      </w:r>
      <w:r w:rsidR="002547BA">
        <w:br/>
      </w:r>
      <w:r w:rsidR="002547BA">
        <w:br/>
      </w:r>
      <w:r w:rsidR="006A1D1B">
        <w:t>Ask yourself</w:t>
      </w:r>
      <w:r>
        <w:t>:</w:t>
      </w:r>
    </w:p>
    <w:p w14:paraId="1CA75553" w14:textId="734E2F16" w:rsidR="0051335F" w:rsidRDefault="0051335F" w:rsidP="00FB780B">
      <w:pPr>
        <w:pStyle w:val="ListParagraph"/>
        <w:numPr>
          <w:ilvl w:val="0"/>
          <w:numId w:val="22"/>
        </w:numPr>
        <w:spacing w:line="276" w:lineRule="auto"/>
      </w:pPr>
      <w:r w:rsidRPr="00FB780B">
        <w:rPr>
          <w:b/>
          <w:bCs/>
        </w:rPr>
        <w:t>Who</w:t>
      </w:r>
      <w:r>
        <w:t xml:space="preserve"> you are contacting</w:t>
      </w:r>
      <w:r w:rsidR="00FB780B">
        <w:t xml:space="preserve">? Is </w:t>
      </w:r>
      <w:r w:rsidR="00914209">
        <w:t>it</w:t>
      </w:r>
      <w:r w:rsidR="00FB780B">
        <w:t xml:space="preserve"> a formal or informal message?</w:t>
      </w:r>
    </w:p>
    <w:p w14:paraId="25440354" w14:textId="44488A8C" w:rsidR="0051335F" w:rsidRDefault="0051335F" w:rsidP="00FB780B">
      <w:pPr>
        <w:pStyle w:val="ListParagraph"/>
        <w:numPr>
          <w:ilvl w:val="0"/>
          <w:numId w:val="22"/>
        </w:numPr>
        <w:spacing w:line="276" w:lineRule="auto"/>
      </w:pPr>
      <w:r w:rsidRPr="00FB780B">
        <w:rPr>
          <w:b/>
          <w:bCs/>
        </w:rPr>
        <w:t>What</w:t>
      </w:r>
      <w:r>
        <w:t xml:space="preserve"> </w:t>
      </w:r>
      <w:r w:rsidR="006A1D1B">
        <w:t xml:space="preserve">do </w:t>
      </w:r>
      <w:r>
        <w:t>you want to say</w:t>
      </w:r>
      <w:r w:rsidR="00FB780B">
        <w:t xml:space="preserve">? Are you asking a question? Expressing a point-of-view? Or communicating </w:t>
      </w:r>
      <w:r w:rsidR="006A1D1B">
        <w:t xml:space="preserve">an </w:t>
      </w:r>
      <w:r w:rsidR="007B3907">
        <w:t>initiative</w:t>
      </w:r>
      <w:r w:rsidR="006A1D1B">
        <w:t xml:space="preserve">, </w:t>
      </w:r>
      <w:r w:rsidR="00FB780B">
        <w:t>guidance, encouragement or criticism?</w:t>
      </w:r>
    </w:p>
    <w:p w14:paraId="2B0E7149" w14:textId="5408004B" w:rsidR="0051335F" w:rsidRDefault="0051335F" w:rsidP="00FB780B">
      <w:pPr>
        <w:pStyle w:val="ListParagraph"/>
        <w:numPr>
          <w:ilvl w:val="0"/>
          <w:numId w:val="22"/>
        </w:numPr>
        <w:spacing w:line="276" w:lineRule="auto"/>
      </w:pPr>
      <w:r w:rsidRPr="00FB780B">
        <w:rPr>
          <w:b/>
          <w:bCs/>
        </w:rPr>
        <w:t>How</w:t>
      </w:r>
      <w:r>
        <w:t xml:space="preserve"> </w:t>
      </w:r>
      <w:r w:rsidR="006A1D1B">
        <w:t xml:space="preserve">do </w:t>
      </w:r>
      <w:r>
        <w:t xml:space="preserve">you want to </w:t>
      </w:r>
      <w:r w:rsidR="00914209">
        <w:t>present</w:t>
      </w:r>
      <w:r w:rsidR="006A1D1B">
        <w:t xml:space="preserve"> your message?</w:t>
      </w:r>
    </w:p>
    <w:p w14:paraId="1676DBC2" w14:textId="68D95F11" w:rsidR="0051335F" w:rsidRDefault="0051335F" w:rsidP="002547BA">
      <w:pPr>
        <w:spacing w:line="276" w:lineRule="auto"/>
      </w:pPr>
    </w:p>
    <w:p w14:paraId="19B61AEE" w14:textId="079FEB6E" w:rsidR="00FB780B" w:rsidRDefault="00FB780B" w:rsidP="002547BA">
      <w:pPr>
        <w:spacing w:line="276" w:lineRule="auto"/>
      </w:pPr>
      <w:r w:rsidRPr="00FB780B">
        <w:t>For example, a message to an organisation or colleague in your workplace is likely to be more formal than anything you might share with a friend. Whether you</w:t>
      </w:r>
      <w:r w:rsidR="006A1D1B">
        <w:t>’</w:t>
      </w:r>
      <w:r w:rsidRPr="00FB780B">
        <w:t>re presenting an idea, requesting information, challenging data, or making a complaint, you</w:t>
      </w:r>
      <w:r w:rsidR="006A1D1B">
        <w:t>’</w:t>
      </w:r>
      <w:r w:rsidRPr="00FB780B">
        <w:t xml:space="preserve">re more likely to </w:t>
      </w:r>
      <w:r>
        <w:t>receive</w:t>
      </w:r>
      <w:r w:rsidRPr="00FB780B">
        <w:t xml:space="preserve"> a response if your writing is clear, readable, and courteous.</w:t>
      </w:r>
      <w:r w:rsidR="00914209">
        <w:br/>
      </w:r>
      <w:r w:rsidR="00914209">
        <w:br/>
      </w:r>
      <w:r>
        <w:t>Please remember:</w:t>
      </w:r>
    </w:p>
    <w:p w14:paraId="684A77F2" w14:textId="7196C430" w:rsidR="00FB780B" w:rsidRDefault="00FB780B" w:rsidP="00FB780B">
      <w:pPr>
        <w:pStyle w:val="ListParagraph"/>
        <w:numPr>
          <w:ilvl w:val="0"/>
          <w:numId w:val="23"/>
        </w:numPr>
        <w:spacing w:line="276" w:lineRule="auto"/>
      </w:pPr>
      <w:r w:rsidRPr="00FB780B">
        <w:t>To treat others as you</w:t>
      </w:r>
      <w:r>
        <w:t>’</w:t>
      </w:r>
      <w:r w:rsidRPr="00FB780B">
        <w:t>d want them to treat you</w:t>
      </w:r>
    </w:p>
    <w:p w14:paraId="5F2CC425" w14:textId="77777777" w:rsidR="00914209" w:rsidRDefault="00FB780B" w:rsidP="00914209">
      <w:pPr>
        <w:pStyle w:val="ListParagraph"/>
        <w:numPr>
          <w:ilvl w:val="0"/>
          <w:numId w:val="23"/>
        </w:numPr>
        <w:spacing w:line="276" w:lineRule="auto"/>
      </w:pPr>
      <w:r w:rsidRPr="00FB780B">
        <w:t>That a message can increase isolation and anxiety if it appears to be unkind, unclear or incomplete.</w:t>
      </w:r>
    </w:p>
    <w:p w14:paraId="334FBAC5" w14:textId="77777777" w:rsidR="00914209" w:rsidRDefault="00914209" w:rsidP="00914209">
      <w:pPr>
        <w:spacing w:line="276" w:lineRule="auto"/>
        <w:ind w:left="360"/>
      </w:pPr>
    </w:p>
    <w:p w14:paraId="273EC7AD" w14:textId="3FD3522B" w:rsidR="007A787D" w:rsidRDefault="000D54E5" w:rsidP="00914209">
      <w:pPr>
        <w:pStyle w:val="Heading3"/>
      </w:pPr>
      <w:r>
        <w:t>Next steps</w:t>
      </w:r>
    </w:p>
    <w:p w14:paraId="68FD352E" w14:textId="0CCD7C0E" w:rsidR="000D54E5" w:rsidRDefault="000D54E5" w:rsidP="007A787D">
      <w:pPr>
        <w:spacing w:line="276" w:lineRule="auto"/>
      </w:pPr>
      <w:r w:rsidRPr="000D54E5">
        <w:t>If you</w:t>
      </w:r>
      <w:r>
        <w:t>’</w:t>
      </w:r>
      <w:r w:rsidRPr="000D54E5">
        <w:t xml:space="preserve">re an Open University student and have not yet actively participated in an online forum, </w:t>
      </w:r>
      <w:r>
        <w:t xml:space="preserve">do </w:t>
      </w:r>
      <w:r w:rsidRPr="000D54E5">
        <w:t>have a go at taking part.</w:t>
      </w:r>
    </w:p>
    <w:p w14:paraId="6A068734" w14:textId="177DC264" w:rsidR="00914209" w:rsidRDefault="00914209" w:rsidP="007A787D">
      <w:pPr>
        <w:spacing w:line="276" w:lineRule="auto"/>
      </w:pPr>
    </w:p>
    <w:p w14:paraId="4E972A67" w14:textId="77777777" w:rsidR="00914209" w:rsidRDefault="00914209" w:rsidP="007A787D">
      <w:pPr>
        <w:spacing w:line="276" w:lineRule="auto"/>
      </w:pPr>
    </w:p>
    <w:sectPr w:rsidR="00914209">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C2DD6C" w14:textId="77777777" w:rsidR="007A524D" w:rsidRDefault="007A524D" w:rsidP="00987CB4">
      <w:pPr>
        <w:spacing w:after="0" w:line="240" w:lineRule="auto"/>
      </w:pPr>
      <w:r>
        <w:separator/>
      </w:r>
    </w:p>
  </w:endnote>
  <w:endnote w:type="continuationSeparator" w:id="0">
    <w:p w14:paraId="377F100C" w14:textId="77777777" w:rsidR="007A524D" w:rsidRDefault="007A524D" w:rsidP="00987C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B54A45" w14:textId="02AFF5CC" w:rsidR="00720025" w:rsidRDefault="0007551B">
    <w:pPr>
      <w:pStyle w:val="Footer"/>
    </w:pPr>
    <w:r>
      <w:t xml:space="preserve">Being digital </w:t>
    </w:r>
    <w:r w:rsidR="00720025">
      <w:t>Copyright © 2020 The Open University</w:t>
    </w:r>
  </w:p>
  <w:p w14:paraId="1DEF19BA" w14:textId="77777777" w:rsidR="00720025" w:rsidRDefault="00720025">
    <w:pPr>
      <w:pStyle w:val="Footer"/>
    </w:pPr>
  </w:p>
  <w:sdt>
    <w:sdtPr>
      <w:id w:val="-952637805"/>
      <w:docPartObj>
        <w:docPartGallery w:val="Page Numbers (Bottom of Page)"/>
        <w:docPartUnique/>
      </w:docPartObj>
    </w:sdtPr>
    <w:sdtEndPr>
      <w:rPr>
        <w:noProof/>
      </w:rPr>
    </w:sdtEndPr>
    <w:sdtContent>
      <w:p w14:paraId="78BAB42E" w14:textId="77777777" w:rsidR="00720025" w:rsidRDefault="00367E63">
        <w:pPr>
          <w:pStyle w:val="Footer"/>
          <w:rPr>
            <w:noProof/>
          </w:rPr>
        </w:pPr>
        <w:r>
          <w:fldChar w:fldCharType="begin"/>
        </w:r>
        <w:r>
          <w:instrText xml:space="preserve"> PAGE   \* MERGEFORMAT </w:instrText>
        </w:r>
        <w:r>
          <w:fldChar w:fldCharType="separate"/>
        </w:r>
        <w:r>
          <w:rPr>
            <w:noProof/>
          </w:rPr>
          <w:t>2</w:t>
        </w:r>
        <w:r>
          <w:rPr>
            <w:noProof/>
          </w:rPr>
          <w:fldChar w:fldCharType="end"/>
        </w:r>
      </w:p>
      <w:p w14:paraId="2D9F5115" w14:textId="77777777" w:rsidR="00367E63" w:rsidRDefault="007A524D">
        <w:pPr>
          <w:pStyle w:val="Foo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9A98F4" w14:textId="77777777" w:rsidR="007A524D" w:rsidRDefault="007A524D" w:rsidP="00987CB4">
      <w:pPr>
        <w:spacing w:after="0" w:line="240" w:lineRule="auto"/>
      </w:pPr>
      <w:r>
        <w:separator/>
      </w:r>
    </w:p>
  </w:footnote>
  <w:footnote w:type="continuationSeparator" w:id="0">
    <w:p w14:paraId="6FD62EFD" w14:textId="77777777" w:rsidR="007A524D" w:rsidRDefault="007A524D" w:rsidP="00987C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39A684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01C1AE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71A023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392E75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54632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618C50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9F41E6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7A1B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BAE25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DC4F9C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F6E33BF"/>
    <w:multiLevelType w:val="hybridMultilevel"/>
    <w:tmpl w:val="E4E02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2F731F9"/>
    <w:multiLevelType w:val="multilevel"/>
    <w:tmpl w:val="B89A6D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3D21160"/>
    <w:multiLevelType w:val="hybridMultilevel"/>
    <w:tmpl w:val="4FECA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C152DB"/>
    <w:multiLevelType w:val="hybridMultilevel"/>
    <w:tmpl w:val="BABE7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0B7160B"/>
    <w:multiLevelType w:val="multilevel"/>
    <w:tmpl w:val="A5203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21C1E18"/>
    <w:multiLevelType w:val="hybridMultilevel"/>
    <w:tmpl w:val="6868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0636A4"/>
    <w:multiLevelType w:val="multilevel"/>
    <w:tmpl w:val="031ED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B6453E"/>
    <w:multiLevelType w:val="multilevel"/>
    <w:tmpl w:val="3B46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D96929"/>
    <w:multiLevelType w:val="hybridMultilevel"/>
    <w:tmpl w:val="342A8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FC32609"/>
    <w:multiLevelType w:val="multilevel"/>
    <w:tmpl w:val="D660C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D923B5C"/>
    <w:multiLevelType w:val="hybridMultilevel"/>
    <w:tmpl w:val="0964C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14B1A81"/>
    <w:multiLevelType w:val="hybridMultilevel"/>
    <w:tmpl w:val="DFC2D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81040FB"/>
    <w:multiLevelType w:val="hybridMultilevel"/>
    <w:tmpl w:val="BC989E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9"/>
  </w:num>
  <w:num w:numId="12">
    <w:abstractNumId w:val="22"/>
  </w:num>
  <w:num w:numId="13">
    <w:abstractNumId w:val="14"/>
  </w:num>
  <w:num w:numId="14">
    <w:abstractNumId w:val="13"/>
  </w:num>
  <w:num w:numId="15">
    <w:abstractNumId w:val="16"/>
  </w:num>
  <w:num w:numId="16">
    <w:abstractNumId w:val="21"/>
  </w:num>
  <w:num w:numId="17">
    <w:abstractNumId w:val="17"/>
  </w:num>
  <w:num w:numId="18">
    <w:abstractNumId w:val="15"/>
  </w:num>
  <w:num w:numId="19">
    <w:abstractNumId w:val="11"/>
  </w:num>
  <w:num w:numId="20">
    <w:abstractNumId w:val="10"/>
  </w:num>
  <w:num w:numId="21">
    <w:abstractNumId w:val="18"/>
  </w:num>
  <w:num w:numId="22">
    <w:abstractNumId w:val="12"/>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120"/>
    <w:rsid w:val="000151C2"/>
    <w:rsid w:val="00044F26"/>
    <w:rsid w:val="0005313F"/>
    <w:rsid w:val="0007551B"/>
    <w:rsid w:val="000C4B04"/>
    <w:rsid w:val="000D54E5"/>
    <w:rsid w:val="0011081B"/>
    <w:rsid w:val="0011336A"/>
    <w:rsid w:val="00120E2D"/>
    <w:rsid w:val="00124C0F"/>
    <w:rsid w:val="00136F0C"/>
    <w:rsid w:val="00150120"/>
    <w:rsid w:val="00172F85"/>
    <w:rsid w:val="00176E16"/>
    <w:rsid w:val="00184F12"/>
    <w:rsid w:val="00191A2B"/>
    <w:rsid w:val="001A37E6"/>
    <w:rsid w:val="001B2C1A"/>
    <w:rsid w:val="001C09FE"/>
    <w:rsid w:val="002177B3"/>
    <w:rsid w:val="002547BA"/>
    <w:rsid w:val="00286EAF"/>
    <w:rsid w:val="002D362F"/>
    <w:rsid w:val="002D6A0D"/>
    <w:rsid w:val="002D6CDB"/>
    <w:rsid w:val="002E2DCF"/>
    <w:rsid w:val="002F0F0D"/>
    <w:rsid w:val="002F5286"/>
    <w:rsid w:val="003347C1"/>
    <w:rsid w:val="00344762"/>
    <w:rsid w:val="00367E63"/>
    <w:rsid w:val="003E14DC"/>
    <w:rsid w:val="00434A81"/>
    <w:rsid w:val="004A45B4"/>
    <w:rsid w:val="004D43B1"/>
    <w:rsid w:val="004E4131"/>
    <w:rsid w:val="004F375A"/>
    <w:rsid w:val="00503232"/>
    <w:rsid w:val="0051335F"/>
    <w:rsid w:val="00520DDD"/>
    <w:rsid w:val="005276A3"/>
    <w:rsid w:val="00527792"/>
    <w:rsid w:val="00561F54"/>
    <w:rsid w:val="00634C6E"/>
    <w:rsid w:val="00656519"/>
    <w:rsid w:val="00660849"/>
    <w:rsid w:val="00665402"/>
    <w:rsid w:val="00682E8F"/>
    <w:rsid w:val="00684417"/>
    <w:rsid w:val="006A1D1B"/>
    <w:rsid w:val="006D44A9"/>
    <w:rsid w:val="006D5C6A"/>
    <w:rsid w:val="00720025"/>
    <w:rsid w:val="00721C05"/>
    <w:rsid w:val="00725FFC"/>
    <w:rsid w:val="007423C0"/>
    <w:rsid w:val="007A524D"/>
    <w:rsid w:val="007A744D"/>
    <w:rsid w:val="007A787D"/>
    <w:rsid w:val="007B0F93"/>
    <w:rsid w:val="007B3907"/>
    <w:rsid w:val="007C6A7F"/>
    <w:rsid w:val="007D0F34"/>
    <w:rsid w:val="007F16FF"/>
    <w:rsid w:val="007F5194"/>
    <w:rsid w:val="00812C0A"/>
    <w:rsid w:val="008A7D27"/>
    <w:rsid w:val="008B1C80"/>
    <w:rsid w:val="008E4EB7"/>
    <w:rsid w:val="008F7C9C"/>
    <w:rsid w:val="008F7E62"/>
    <w:rsid w:val="0090023E"/>
    <w:rsid w:val="00904C02"/>
    <w:rsid w:val="00914209"/>
    <w:rsid w:val="00920294"/>
    <w:rsid w:val="00932E20"/>
    <w:rsid w:val="0094467B"/>
    <w:rsid w:val="00970BF1"/>
    <w:rsid w:val="00987CB4"/>
    <w:rsid w:val="009C6381"/>
    <w:rsid w:val="009D39CE"/>
    <w:rsid w:val="00A20E9C"/>
    <w:rsid w:val="00A30907"/>
    <w:rsid w:val="00A6632D"/>
    <w:rsid w:val="00A80B5B"/>
    <w:rsid w:val="00A84D5B"/>
    <w:rsid w:val="00A92ADA"/>
    <w:rsid w:val="00A96F94"/>
    <w:rsid w:val="00AC4992"/>
    <w:rsid w:val="00AD23FF"/>
    <w:rsid w:val="00AF104D"/>
    <w:rsid w:val="00B17729"/>
    <w:rsid w:val="00B23562"/>
    <w:rsid w:val="00BB5ACA"/>
    <w:rsid w:val="00C040FF"/>
    <w:rsid w:val="00C17358"/>
    <w:rsid w:val="00C30691"/>
    <w:rsid w:val="00CA3863"/>
    <w:rsid w:val="00D03BF9"/>
    <w:rsid w:val="00D21F62"/>
    <w:rsid w:val="00D45186"/>
    <w:rsid w:val="00D570C7"/>
    <w:rsid w:val="00D831D7"/>
    <w:rsid w:val="00DA74D6"/>
    <w:rsid w:val="00DF5166"/>
    <w:rsid w:val="00E23B15"/>
    <w:rsid w:val="00E27561"/>
    <w:rsid w:val="00E325A3"/>
    <w:rsid w:val="00E33493"/>
    <w:rsid w:val="00E45376"/>
    <w:rsid w:val="00E46D9D"/>
    <w:rsid w:val="00E50ED9"/>
    <w:rsid w:val="00EE65DF"/>
    <w:rsid w:val="00F02547"/>
    <w:rsid w:val="00F0689D"/>
    <w:rsid w:val="00F076E3"/>
    <w:rsid w:val="00F33BF2"/>
    <w:rsid w:val="00F43D25"/>
    <w:rsid w:val="00F44D06"/>
    <w:rsid w:val="00FA66ED"/>
    <w:rsid w:val="00FA6A5E"/>
    <w:rsid w:val="00FB3D3B"/>
    <w:rsid w:val="00FB780B"/>
    <w:rsid w:val="00FD40BE"/>
    <w:rsid w:val="00FD410B"/>
    <w:rsid w:val="00FE7AC7"/>
    <w:rsid w:val="00FF6A17"/>
    <w:rsid w:val="360791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ADF3C8E"/>
  <w15:chartTrackingRefBased/>
  <w15:docId w15:val="{3EA39C28-F649-4999-849D-86EA79B14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U Normal"/>
    <w:qFormat/>
    <w:rsid w:val="006D5C6A"/>
    <w:pPr>
      <w:spacing w:after="40"/>
    </w:pPr>
    <w:rPr>
      <w:rFonts w:ascii="Arial" w:hAnsi="Arial"/>
      <w:sz w:val="24"/>
    </w:rPr>
  </w:style>
  <w:style w:type="paragraph" w:styleId="Heading1">
    <w:name w:val="heading 1"/>
    <w:aliases w:val="OU Heading 1"/>
    <w:basedOn w:val="Normal"/>
    <w:next w:val="Normal"/>
    <w:link w:val="Heading1Char"/>
    <w:autoRedefine/>
    <w:uiPriority w:val="9"/>
    <w:qFormat/>
    <w:rsid w:val="00970BF1"/>
    <w:pPr>
      <w:keepNext/>
      <w:keepLines/>
      <w:spacing w:before="240" w:after="0"/>
      <w:outlineLvl w:val="0"/>
    </w:pPr>
    <w:rPr>
      <w:rFonts w:ascii="Montserrat" w:eastAsiaTheme="majorEastAsia" w:hAnsi="Montserrat" w:cstheme="majorBidi"/>
      <w:b/>
      <w:color w:val="2F5496" w:themeColor="accent1" w:themeShade="BF"/>
      <w:sz w:val="32"/>
      <w:szCs w:val="32"/>
    </w:rPr>
  </w:style>
  <w:style w:type="paragraph" w:styleId="Heading2">
    <w:name w:val="heading 2"/>
    <w:aliases w:val="OU Heading 2"/>
    <w:basedOn w:val="Normal"/>
    <w:next w:val="Normal"/>
    <w:link w:val="Heading2Char"/>
    <w:autoRedefine/>
    <w:uiPriority w:val="9"/>
    <w:unhideWhenUsed/>
    <w:qFormat/>
    <w:rsid w:val="000151C2"/>
    <w:pPr>
      <w:keepNext/>
      <w:keepLines/>
      <w:spacing w:before="160" w:after="120"/>
      <w:outlineLvl w:val="1"/>
    </w:pPr>
    <w:rPr>
      <w:rFonts w:ascii="Montserrat" w:eastAsiaTheme="majorEastAsia" w:hAnsi="Montserrat" w:cstheme="majorBidi"/>
      <w:b/>
      <w:color w:val="2F5496" w:themeColor="accent1" w:themeShade="BF"/>
      <w:sz w:val="28"/>
      <w:szCs w:val="26"/>
    </w:rPr>
  </w:style>
  <w:style w:type="paragraph" w:styleId="Heading3">
    <w:name w:val="heading 3"/>
    <w:aliases w:val="OU Heading 3"/>
    <w:basedOn w:val="Normal"/>
    <w:next w:val="Normal"/>
    <w:link w:val="Heading3Char"/>
    <w:autoRedefine/>
    <w:uiPriority w:val="9"/>
    <w:unhideWhenUsed/>
    <w:qFormat/>
    <w:rsid w:val="00136F0C"/>
    <w:pPr>
      <w:keepNext/>
      <w:keepLines/>
      <w:spacing w:before="160" w:after="120"/>
      <w:outlineLvl w:val="2"/>
    </w:pPr>
    <w:rPr>
      <w:rFonts w:ascii="Montserrat" w:eastAsiaTheme="majorEastAsia" w:hAnsi="Montserrat" w:cstheme="majorBidi"/>
      <w:b/>
      <w:color w:val="2F5496" w:themeColor="accent1" w:themeShade="BF"/>
      <w:sz w:val="26"/>
      <w:szCs w:val="24"/>
    </w:rPr>
  </w:style>
  <w:style w:type="paragraph" w:styleId="Heading4">
    <w:name w:val="heading 4"/>
    <w:aliases w:val="OU Heading 4"/>
    <w:basedOn w:val="Normal"/>
    <w:next w:val="Normal"/>
    <w:link w:val="Heading4Char"/>
    <w:autoRedefine/>
    <w:uiPriority w:val="9"/>
    <w:unhideWhenUsed/>
    <w:qFormat/>
    <w:rsid w:val="00344762"/>
    <w:pPr>
      <w:keepNext/>
      <w:keepLines/>
      <w:spacing w:before="40" w:after="0"/>
      <w:outlineLvl w:val="3"/>
    </w:pPr>
    <w:rPr>
      <w:rFonts w:ascii="Montserrat" w:eastAsiaTheme="majorEastAsia" w:hAnsi="Montserrat" w:cstheme="majorBidi"/>
      <w:b/>
      <w:iCs/>
      <w:color w:val="2F5496" w:themeColor="accent1" w:themeShade="BF"/>
    </w:rPr>
  </w:style>
  <w:style w:type="paragraph" w:styleId="Heading5">
    <w:name w:val="heading 5"/>
    <w:aliases w:val="OU Heading 5"/>
    <w:basedOn w:val="Normal"/>
    <w:next w:val="Normal"/>
    <w:link w:val="Heading5Char"/>
    <w:uiPriority w:val="9"/>
    <w:unhideWhenUsed/>
    <w:qFormat/>
    <w:rsid w:val="00FB3D3B"/>
    <w:pPr>
      <w:keepNext/>
      <w:keepLines/>
      <w:spacing w:before="40" w:after="0"/>
      <w:outlineLvl w:val="4"/>
    </w:pPr>
    <w:rPr>
      <w:rFonts w:ascii="Montserrat" w:eastAsiaTheme="majorEastAsia" w:hAnsi="Montserrat" w:cstheme="majorBidi"/>
      <w:b/>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OU Heading 2 Char"/>
    <w:basedOn w:val="DefaultParagraphFont"/>
    <w:link w:val="Heading2"/>
    <w:uiPriority w:val="9"/>
    <w:rsid w:val="000151C2"/>
    <w:rPr>
      <w:rFonts w:ascii="Montserrat" w:eastAsiaTheme="majorEastAsia" w:hAnsi="Montserrat" w:cstheme="majorBidi"/>
      <w:b/>
      <w:color w:val="2F5496" w:themeColor="accent1" w:themeShade="BF"/>
      <w:sz w:val="28"/>
      <w:szCs w:val="26"/>
    </w:rPr>
  </w:style>
  <w:style w:type="character" w:customStyle="1" w:styleId="Heading1Char">
    <w:name w:val="Heading 1 Char"/>
    <w:aliases w:val="OU Heading 1 Char"/>
    <w:basedOn w:val="DefaultParagraphFont"/>
    <w:link w:val="Heading1"/>
    <w:uiPriority w:val="9"/>
    <w:rsid w:val="00970BF1"/>
    <w:rPr>
      <w:rFonts w:ascii="Montserrat" w:eastAsiaTheme="majorEastAsia" w:hAnsi="Montserrat" w:cstheme="majorBidi"/>
      <w:b/>
      <w:color w:val="2F5496" w:themeColor="accent1" w:themeShade="BF"/>
      <w:sz w:val="32"/>
      <w:szCs w:val="32"/>
    </w:rPr>
  </w:style>
  <w:style w:type="character" w:customStyle="1" w:styleId="Heading4Char">
    <w:name w:val="Heading 4 Char"/>
    <w:aliases w:val="OU Heading 4 Char"/>
    <w:basedOn w:val="DefaultParagraphFont"/>
    <w:link w:val="Heading4"/>
    <w:uiPriority w:val="9"/>
    <w:rsid w:val="00344762"/>
    <w:rPr>
      <w:rFonts w:ascii="Montserrat" w:eastAsiaTheme="majorEastAsia" w:hAnsi="Montserrat" w:cstheme="majorBidi"/>
      <w:b/>
      <w:iCs/>
      <w:color w:val="2F5496" w:themeColor="accent1" w:themeShade="BF"/>
      <w:sz w:val="24"/>
    </w:rPr>
  </w:style>
  <w:style w:type="character" w:customStyle="1" w:styleId="Heading3Char">
    <w:name w:val="Heading 3 Char"/>
    <w:aliases w:val="OU Heading 3 Char"/>
    <w:basedOn w:val="DefaultParagraphFont"/>
    <w:link w:val="Heading3"/>
    <w:uiPriority w:val="9"/>
    <w:rsid w:val="00136F0C"/>
    <w:rPr>
      <w:rFonts w:ascii="Montserrat" w:eastAsiaTheme="majorEastAsia" w:hAnsi="Montserrat" w:cstheme="majorBidi"/>
      <w:b/>
      <w:color w:val="2F5496" w:themeColor="accent1" w:themeShade="BF"/>
      <w:sz w:val="26"/>
      <w:szCs w:val="24"/>
    </w:rPr>
  </w:style>
  <w:style w:type="paragraph" w:styleId="Header">
    <w:name w:val="header"/>
    <w:basedOn w:val="Normal"/>
    <w:link w:val="HeaderChar"/>
    <w:uiPriority w:val="99"/>
    <w:unhideWhenUsed/>
    <w:rsid w:val="00987CB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CB4"/>
  </w:style>
  <w:style w:type="paragraph" w:styleId="Footer">
    <w:name w:val="footer"/>
    <w:basedOn w:val="Normal"/>
    <w:link w:val="FooterChar"/>
    <w:uiPriority w:val="99"/>
    <w:unhideWhenUsed/>
    <w:rsid w:val="00987C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CB4"/>
  </w:style>
  <w:style w:type="paragraph" w:styleId="ListBullet">
    <w:name w:val="List Bullet"/>
    <w:basedOn w:val="Normal"/>
    <w:autoRedefine/>
    <w:uiPriority w:val="99"/>
    <w:unhideWhenUsed/>
    <w:rsid w:val="00BB5ACA"/>
    <w:pPr>
      <w:numPr>
        <w:numId w:val="1"/>
      </w:numPr>
      <w:spacing w:line="240" w:lineRule="auto"/>
      <w:contextualSpacing/>
    </w:pPr>
  </w:style>
  <w:style w:type="paragraph" w:styleId="ListBullet2">
    <w:name w:val="List Bullet 2"/>
    <w:aliases w:val="OU List Bullet 2"/>
    <w:basedOn w:val="Normal"/>
    <w:autoRedefine/>
    <w:uiPriority w:val="99"/>
    <w:unhideWhenUsed/>
    <w:qFormat/>
    <w:rsid w:val="007F5194"/>
    <w:pPr>
      <w:numPr>
        <w:numId w:val="2"/>
      </w:numPr>
      <w:contextualSpacing/>
    </w:pPr>
  </w:style>
  <w:style w:type="paragraph" w:styleId="ListBullet3">
    <w:name w:val="List Bullet 3"/>
    <w:basedOn w:val="Normal"/>
    <w:uiPriority w:val="99"/>
    <w:unhideWhenUsed/>
    <w:rsid w:val="008F7E62"/>
    <w:pPr>
      <w:numPr>
        <w:numId w:val="3"/>
      </w:numPr>
      <w:contextualSpacing/>
    </w:pPr>
  </w:style>
  <w:style w:type="paragraph" w:styleId="ListBullet4">
    <w:name w:val="List Bullet 4"/>
    <w:basedOn w:val="Normal"/>
    <w:uiPriority w:val="99"/>
    <w:unhideWhenUsed/>
    <w:rsid w:val="008F7E62"/>
    <w:pPr>
      <w:numPr>
        <w:numId w:val="4"/>
      </w:numPr>
      <w:contextualSpacing/>
    </w:pPr>
  </w:style>
  <w:style w:type="paragraph" w:styleId="ListBullet5">
    <w:name w:val="List Bullet 5"/>
    <w:basedOn w:val="Normal"/>
    <w:uiPriority w:val="99"/>
    <w:unhideWhenUsed/>
    <w:rsid w:val="008F7E62"/>
    <w:pPr>
      <w:numPr>
        <w:numId w:val="5"/>
      </w:numPr>
      <w:contextualSpacing/>
    </w:pPr>
  </w:style>
  <w:style w:type="paragraph" w:styleId="ListContinue">
    <w:name w:val="List Continue"/>
    <w:basedOn w:val="Normal"/>
    <w:uiPriority w:val="99"/>
    <w:unhideWhenUsed/>
    <w:rsid w:val="008F7E62"/>
    <w:pPr>
      <w:spacing w:after="120"/>
      <w:ind w:left="283"/>
      <w:contextualSpacing/>
    </w:pPr>
  </w:style>
  <w:style w:type="character" w:styleId="Hyperlink">
    <w:name w:val="Hyperlink"/>
    <w:basedOn w:val="DefaultParagraphFont"/>
    <w:uiPriority w:val="99"/>
    <w:unhideWhenUsed/>
    <w:rsid w:val="00A92ADA"/>
    <w:rPr>
      <w:color w:val="0563C1" w:themeColor="hyperlink"/>
      <w:u w:val="single"/>
    </w:rPr>
  </w:style>
  <w:style w:type="character" w:styleId="UnresolvedMention">
    <w:name w:val="Unresolved Mention"/>
    <w:basedOn w:val="DefaultParagraphFont"/>
    <w:uiPriority w:val="99"/>
    <w:semiHidden/>
    <w:unhideWhenUsed/>
    <w:rsid w:val="00A92ADA"/>
    <w:rPr>
      <w:color w:val="605E5C"/>
      <w:shd w:val="clear" w:color="auto" w:fill="E1DFDD"/>
    </w:rPr>
  </w:style>
  <w:style w:type="character" w:customStyle="1" w:styleId="Heading5Char">
    <w:name w:val="Heading 5 Char"/>
    <w:aliases w:val="OU Heading 5 Char"/>
    <w:basedOn w:val="DefaultParagraphFont"/>
    <w:link w:val="Heading5"/>
    <w:uiPriority w:val="9"/>
    <w:rsid w:val="00FB3D3B"/>
    <w:rPr>
      <w:rFonts w:ascii="Montserrat" w:eastAsiaTheme="majorEastAsia" w:hAnsi="Montserrat" w:cstheme="majorBidi"/>
      <w:b/>
      <w:color w:val="2F5496" w:themeColor="accent1" w:themeShade="BF"/>
      <w:sz w:val="24"/>
    </w:rPr>
  </w:style>
  <w:style w:type="character" w:styleId="BookTitle">
    <w:name w:val="Book Title"/>
    <w:basedOn w:val="DefaultParagraphFont"/>
    <w:uiPriority w:val="33"/>
    <w:rsid w:val="00660849"/>
    <w:rPr>
      <w:b/>
      <w:bCs/>
      <w:i/>
      <w:iCs/>
      <w:spacing w:val="5"/>
    </w:rPr>
  </w:style>
  <w:style w:type="paragraph" w:styleId="Title">
    <w:name w:val="Title"/>
    <w:basedOn w:val="Normal"/>
    <w:next w:val="Normal"/>
    <w:link w:val="TitleChar"/>
    <w:uiPriority w:val="10"/>
    <w:rsid w:val="0066084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60849"/>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60849"/>
    <w:rPr>
      <w:i/>
      <w:iCs/>
    </w:rPr>
  </w:style>
  <w:style w:type="character" w:styleId="Strong">
    <w:name w:val="Strong"/>
    <w:basedOn w:val="DefaultParagraphFont"/>
    <w:uiPriority w:val="22"/>
    <w:rsid w:val="00660849"/>
    <w:rPr>
      <w:b/>
      <w:bCs/>
    </w:rPr>
  </w:style>
  <w:style w:type="character" w:styleId="SubtleReference">
    <w:name w:val="Subtle Reference"/>
    <w:basedOn w:val="DefaultParagraphFont"/>
    <w:uiPriority w:val="31"/>
    <w:rsid w:val="00A96F94"/>
    <w:rPr>
      <w:smallCaps/>
      <w:color w:val="5A5A5A" w:themeColor="text1" w:themeTint="A5"/>
    </w:rPr>
  </w:style>
  <w:style w:type="paragraph" w:styleId="Subtitle">
    <w:name w:val="Subtitle"/>
    <w:basedOn w:val="Normal"/>
    <w:next w:val="Normal"/>
    <w:link w:val="SubtitleChar"/>
    <w:uiPriority w:val="11"/>
    <w:rsid w:val="00A96F94"/>
    <w:pPr>
      <w:numPr>
        <w:ilvl w:val="1"/>
      </w:numPr>
      <w:spacing w:after="160"/>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A96F94"/>
    <w:rPr>
      <w:rFonts w:eastAsiaTheme="minorEastAsia"/>
      <w:color w:val="5A5A5A" w:themeColor="text1" w:themeTint="A5"/>
      <w:spacing w:val="15"/>
    </w:rPr>
  </w:style>
  <w:style w:type="character" w:styleId="SubtleEmphasis">
    <w:name w:val="Subtle Emphasis"/>
    <w:basedOn w:val="DefaultParagraphFont"/>
    <w:uiPriority w:val="19"/>
    <w:rsid w:val="00A96F94"/>
    <w:rPr>
      <w:i/>
      <w:iCs/>
      <w:color w:val="404040" w:themeColor="text1" w:themeTint="BF"/>
    </w:rPr>
  </w:style>
  <w:style w:type="character" w:styleId="IntenseEmphasis">
    <w:name w:val="Intense Emphasis"/>
    <w:basedOn w:val="DefaultParagraphFont"/>
    <w:uiPriority w:val="21"/>
    <w:rsid w:val="00A96F94"/>
    <w:rPr>
      <w:i/>
      <w:iCs/>
      <w:color w:val="4472C4" w:themeColor="accent1"/>
    </w:rPr>
  </w:style>
  <w:style w:type="character" w:styleId="IntenseReference">
    <w:name w:val="Intense Reference"/>
    <w:basedOn w:val="DefaultParagraphFont"/>
    <w:uiPriority w:val="32"/>
    <w:rsid w:val="00A96F94"/>
    <w:rPr>
      <w:b/>
      <w:bCs/>
      <w:smallCaps/>
      <w:color w:val="4472C4" w:themeColor="accent1"/>
      <w:spacing w:val="5"/>
    </w:rPr>
  </w:style>
  <w:style w:type="paragraph" w:styleId="ListParagraph">
    <w:name w:val="List Paragraph"/>
    <w:basedOn w:val="Normal"/>
    <w:uiPriority w:val="34"/>
    <w:rsid w:val="00A96F94"/>
    <w:pPr>
      <w:ind w:left="720"/>
      <w:contextualSpacing/>
    </w:pPr>
  </w:style>
  <w:style w:type="paragraph" w:styleId="IntenseQuote">
    <w:name w:val="Intense Quote"/>
    <w:basedOn w:val="Normal"/>
    <w:next w:val="Normal"/>
    <w:link w:val="IntenseQuoteChar"/>
    <w:uiPriority w:val="30"/>
    <w:rsid w:val="008F7C9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8F7C9C"/>
    <w:rPr>
      <w:rFonts w:ascii="Arial" w:hAnsi="Arial"/>
      <w:i/>
      <w:iCs/>
      <w:color w:val="4472C4" w:themeColor="accent1"/>
      <w:sz w:val="24"/>
    </w:rPr>
  </w:style>
  <w:style w:type="paragraph" w:styleId="Quote">
    <w:name w:val="Quote"/>
    <w:basedOn w:val="Normal"/>
    <w:next w:val="Normal"/>
    <w:link w:val="QuoteChar"/>
    <w:uiPriority w:val="29"/>
    <w:rsid w:val="00FB3D3B"/>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FB3D3B"/>
    <w:rPr>
      <w:rFonts w:ascii="Arial" w:hAnsi="Arial"/>
      <w:i/>
      <w:iCs/>
      <w:color w:val="404040" w:themeColor="text1" w:themeTint="BF"/>
      <w:sz w:val="24"/>
    </w:rPr>
  </w:style>
  <w:style w:type="paragraph" w:styleId="NormalWeb">
    <w:name w:val="Normal (Web)"/>
    <w:basedOn w:val="Normal"/>
    <w:uiPriority w:val="99"/>
    <w:unhideWhenUsed/>
    <w:rsid w:val="00F43D25"/>
    <w:pPr>
      <w:spacing w:before="100" w:beforeAutospacing="1" w:after="100" w:afterAutospacing="1" w:line="240" w:lineRule="auto"/>
    </w:pPr>
    <w:rPr>
      <w:rFonts w:ascii="Times New Roman" w:eastAsia="Times New Roman" w:hAnsi="Times New Roman" w:cs="Times New Roman"/>
      <w:szCs w:val="24"/>
      <w:lang w:eastAsia="en-GB"/>
    </w:rPr>
  </w:style>
  <w:style w:type="character" w:styleId="FollowedHyperlink">
    <w:name w:val="FollowedHyperlink"/>
    <w:basedOn w:val="DefaultParagraphFont"/>
    <w:uiPriority w:val="99"/>
    <w:semiHidden/>
    <w:unhideWhenUsed/>
    <w:rsid w:val="00634C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4986">
      <w:bodyDiv w:val="1"/>
      <w:marLeft w:val="0"/>
      <w:marRight w:val="0"/>
      <w:marTop w:val="0"/>
      <w:marBottom w:val="0"/>
      <w:divBdr>
        <w:top w:val="none" w:sz="0" w:space="0" w:color="auto"/>
        <w:left w:val="none" w:sz="0" w:space="0" w:color="auto"/>
        <w:bottom w:val="none" w:sz="0" w:space="0" w:color="auto"/>
        <w:right w:val="none" w:sz="0" w:space="0" w:color="auto"/>
      </w:divBdr>
    </w:div>
    <w:div w:id="142744790">
      <w:bodyDiv w:val="1"/>
      <w:marLeft w:val="0"/>
      <w:marRight w:val="0"/>
      <w:marTop w:val="0"/>
      <w:marBottom w:val="0"/>
      <w:divBdr>
        <w:top w:val="none" w:sz="0" w:space="0" w:color="auto"/>
        <w:left w:val="none" w:sz="0" w:space="0" w:color="auto"/>
        <w:bottom w:val="none" w:sz="0" w:space="0" w:color="auto"/>
        <w:right w:val="none" w:sz="0" w:space="0" w:color="auto"/>
      </w:divBdr>
    </w:div>
    <w:div w:id="234705304">
      <w:bodyDiv w:val="1"/>
      <w:marLeft w:val="0"/>
      <w:marRight w:val="0"/>
      <w:marTop w:val="0"/>
      <w:marBottom w:val="0"/>
      <w:divBdr>
        <w:top w:val="none" w:sz="0" w:space="0" w:color="auto"/>
        <w:left w:val="none" w:sz="0" w:space="0" w:color="auto"/>
        <w:bottom w:val="none" w:sz="0" w:space="0" w:color="auto"/>
        <w:right w:val="none" w:sz="0" w:space="0" w:color="auto"/>
      </w:divBdr>
    </w:div>
    <w:div w:id="469445095">
      <w:bodyDiv w:val="1"/>
      <w:marLeft w:val="0"/>
      <w:marRight w:val="0"/>
      <w:marTop w:val="0"/>
      <w:marBottom w:val="0"/>
      <w:divBdr>
        <w:top w:val="none" w:sz="0" w:space="0" w:color="auto"/>
        <w:left w:val="none" w:sz="0" w:space="0" w:color="auto"/>
        <w:bottom w:val="none" w:sz="0" w:space="0" w:color="auto"/>
        <w:right w:val="none" w:sz="0" w:space="0" w:color="auto"/>
      </w:divBdr>
    </w:div>
    <w:div w:id="626132014">
      <w:bodyDiv w:val="1"/>
      <w:marLeft w:val="0"/>
      <w:marRight w:val="0"/>
      <w:marTop w:val="0"/>
      <w:marBottom w:val="0"/>
      <w:divBdr>
        <w:top w:val="none" w:sz="0" w:space="0" w:color="auto"/>
        <w:left w:val="none" w:sz="0" w:space="0" w:color="auto"/>
        <w:bottom w:val="none" w:sz="0" w:space="0" w:color="auto"/>
        <w:right w:val="none" w:sz="0" w:space="0" w:color="auto"/>
      </w:divBdr>
    </w:div>
    <w:div w:id="670067771">
      <w:bodyDiv w:val="1"/>
      <w:marLeft w:val="0"/>
      <w:marRight w:val="0"/>
      <w:marTop w:val="0"/>
      <w:marBottom w:val="0"/>
      <w:divBdr>
        <w:top w:val="none" w:sz="0" w:space="0" w:color="auto"/>
        <w:left w:val="none" w:sz="0" w:space="0" w:color="auto"/>
        <w:bottom w:val="none" w:sz="0" w:space="0" w:color="auto"/>
        <w:right w:val="none" w:sz="0" w:space="0" w:color="auto"/>
      </w:divBdr>
    </w:div>
    <w:div w:id="675883215">
      <w:bodyDiv w:val="1"/>
      <w:marLeft w:val="0"/>
      <w:marRight w:val="0"/>
      <w:marTop w:val="0"/>
      <w:marBottom w:val="0"/>
      <w:divBdr>
        <w:top w:val="none" w:sz="0" w:space="0" w:color="auto"/>
        <w:left w:val="none" w:sz="0" w:space="0" w:color="auto"/>
        <w:bottom w:val="none" w:sz="0" w:space="0" w:color="auto"/>
        <w:right w:val="none" w:sz="0" w:space="0" w:color="auto"/>
      </w:divBdr>
    </w:div>
    <w:div w:id="754517783">
      <w:bodyDiv w:val="1"/>
      <w:marLeft w:val="0"/>
      <w:marRight w:val="0"/>
      <w:marTop w:val="0"/>
      <w:marBottom w:val="0"/>
      <w:divBdr>
        <w:top w:val="none" w:sz="0" w:space="0" w:color="auto"/>
        <w:left w:val="none" w:sz="0" w:space="0" w:color="auto"/>
        <w:bottom w:val="none" w:sz="0" w:space="0" w:color="auto"/>
        <w:right w:val="none" w:sz="0" w:space="0" w:color="auto"/>
      </w:divBdr>
    </w:div>
    <w:div w:id="862672063">
      <w:bodyDiv w:val="1"/>
      <w:marLeft w:val="0"/>
      <w:marRight w:val="0"/>
      <w:marTop w:val="0"/>
      <w:marBottom w:val="0"/>
      <w:divBdr>
        <w:top w:val="none" w:sz="0" w:space="0" w:color="auto"/>
        <w:left w:val="none" w:sz="0" w:space="0" w:color="auto"/>
        <w:bottom w:val="none" w:sz="0" w:space="0" w:color="auto"/>
        <w:right w:val="none" w:sz="0" w:space="0" w:color="auto"/>
      </w:divBdr>
    </w:div>
    <w:div w:id="1122462523">
      <w:bodyDiv w:val="1"/>
      <w:marLeft w:val="0"/>
      <w:marRight w:val="0"/>
      <w:marTop w:val="0"/>
      <w:marBottom w:val="0"/>
      <w:divBdr>
        <w:top w:val="none" w:sz="0" w:space="0" w:color="auto"/>
        <w:left w:val="none" w:sz="0" w:space="0" w:color="auto"/>
        <w:bottom w:val="none" w:sz="0" w:space="0" w:color="auto"/>
        <w:right w:val="none" w:sz="0" w:space="0" w:color="auto"/>
      </w:divBdr>
    </w:div>
    <w:div w:id="1217428839">
      <w:bodyDiv w:val="1"/>
      <w:marLeft w:val="0"/>
      <w:marRight w:val="0"/>
      <w:marTop w:val="0"/>
      <w:marBottom w:val="0"/>
      <w:divBdr>
        <w:top w:val="none" w:sz="0" w:space="0" w:color="auto"/>
        <w:left w:val="none" w:sz="0" w:space="0" w:color="auto"/>
        <w:bottom w:val="none" w:sz="0" w:space="0" w:color="auto"/>
        <w:right w:val="none" w:sz="0" w:space="0" w:color="auto"/>
      </w:divBdr>
    </w:div>
    <w:div w:id="1252853315">
      <w:bodyDiv w:val="1"/>
      <w:marLeft w:val="0"/>
      <w:marRight w:val="0"/>
      <w:marTop w:val="0"/>
      <w:marBottom w:val="0"/>
      <w:divBdr>
        <w:top w:val="none" w:sz="0" w:space="0" w:color="auto"/>
        <w:left w:val="none" w:sz="0" w:space="0" w:color="auto"/>
        <w:bottom w:val="none" w:sz="0" w:space="0" w:color="auto"/>
        <w:right w:val="none" w:sz="0" w:space="0" w:color="auto"/>
      </w:divBdr>
    </w:div>
    <w:div w:id="1296452192">
      <w:bodyDiv w:val="1"/>
      <w:marLeft w:val="0"/>
      <w:marRight w:val="0"/>
      <w:marTop w:val="0"/>
      <w:marBottom w:val="0"/>
      <w:divBdr>
        <w:top w:val="none" w:sz="0" w:space="0" w:color="auto"/>
        <w:left w:val="none" w:sz="0" w:space="0" w:color="auto"/>
        <w:bottom w:val="none" w:sz="0" w:space="0" w:color="auto"/>
        <w:right w:val="none" w:sz="0" w:space="0" w:color="auto"/>
      </w:divBdr>
    </w:div>
    <w:div w:id="1399784766">
      <w:bodyDiv w:val="1"/>
      <w:marLeft w:val="0"/>
      <w:marRight w:val="0"/>
      <w:marTop w:val="0"/>
      <w:marBottom w:val="0"/>
      <w:divBdr>
        <w:top w:val="none" w:sz="0" w:space="0" w:color="auto"/>
        <w:left w:val="none" w:sz="0" w:space="0" w:color="auto"/>
        <w:bottom w:val="none" w:sz="0" w:space="0" w:color="auto"/>
        <w:right w:val="none" w:sz="0" w:space="0" w:color="auto"/>
      </w:divBdr>
    </w:div>
    <w:div w:id="1511142623">
      <w:bodyDiv w:val="1"/>
      <w:marLeft w:val="0"/>
      <w:marRight w:val="0"/>
      <w:marTop w:val="0"/>
      <w:marBottom w:val="0"/>
      <w:divBdr>
        <w:top w:val="none" w:sz="0" w:space="0" w:color="auto"/>
        <w:left w:val="none" w:sz="0" w:space="0" w:color="auto"/>
        <w:bottom w:val="none" w:sz="0" w:space="0" w:color="auto"/>
        <w:right w:val="none" w:sz="0" w:space="0" w:color="auto"/>
      </w:divBdr>
    </w:div>
    <w:div w:id="1667976867">
      <w:bodyDiv w:val="1"/>
      <w:marLeft w:val="0"/>
      <w:marRight w:val="0"/>
      <w:marTop w:val="0"/>
      <w:marBottom w:val="0"/>
      <w:divBdr>
        <w:top w:val="none" w:sz="0" w:space="0" w:color="auto"/>
        <w:left w:val="none" w:sz="0" w:space="0" w:color="auto"/>
        <w:bottom w:val="none" w:sz="0" w:space="0" w:color="auto"/>
        <w:right w:val="none" w:sz="0" w:space="0" w:color="auto"/>
      </w:divBdr>
    </w:div>
    <w:div w:id="178804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tandard document" ma:contentTypeID="0x010100B08DCD0EEA0F07498423205D541335880025BC995BCDCDA041A3FCCD6F0C45834A00F65F4BCE9E3C474C818FEB4B735A914E" ma:contentTypeVersion="30" ma:contentTypeDescription="For general documents (Word, Excel etc)." ma:contentTypeScope="" ma:versionID="9bbf08932699865bf1bbd740e94667d0">
  <xsd:schema xmlns:xsd="http://www.w3.org/2001/XMLSchema" xmlns:xs="http://www.w3.org/2001/XMLSchema" xmlns:p="http://schemas.microsoft.com/office/2006/metadata/properties" xmlns:ns2="e4476828-269d-41e7-8c7f-463a607b843c" xmlns:ns3="http://schemas.microsoft.com/sharepoint.v3" xmlns:ns4="943db472-3467-4fe1-abf5-44547295f056" xmlns:ns5="49dfed38-b21c-458b-a45d-a570435e58d9" xmlns:ns6="http://schemas.microsoft.com/sharepoint/v4" xmlns:ns7="e9a8e40c-5db6-4a42-9c77-06630f8e8d2a" targetNamespace="http://schemas.microsoft.com/office/2006/metadata/properties" ma:root="true" ma:fieldsID="fd502e793168d102d2d27a472c980773" ns2:_="" ns3:_="" ns4:_="" ns5:_="" ns6:_="" ns7:_="">
    <xsd:import namespace="e4476828-269d-41e7-8c7f-463a607b843c"/>
    <xsd:import namespace="http://schemas.microsoft.com/sharepoint.v3"/>
    <xsd:import namespace="943db472-3467-4fe1-abf5-44547295f056"/>
    <xsd:import namespace="49dfed38-b21c-458b-a45d-a570435e58d9"/>
    <xsd:import namespace="http://schemas.microsoft.com/sharepoint/v4"/>
    <xsd:import namespace="e9a8e40c-5db6-4a42-9c77-06630f8e8d2a"/>
    <xsd:element name="properties">
      <xsd:complexType>
        <xsd:sequence>
          <xsd:element name="documentManagement">
            <xsd:complexType>
              <xsd:all>
                <xsd:element ref="ns2:InfoSecLevel"/>
                <xsd:element ref="ns3:CategoryDescription" minOccurs="0"/>
                <xsd:element ref="ns2:SourceSystemCreated" minOccurs="0"/>
                <xsd:element ref="ns2:SourceSystemModified" minOccurs="0"/>
                <xsd:element ref="ns2:SourceSystemModifiedBy" minOccurs="0"/>
                <xsd:element ref="ns2:jfb83b211892487d8f99ba34d47cda51" minOccurs="0"/>
                <xsd:element ref="ns2:TaxCatchAll" minOccurs="0"/>
                <xsd:element ref="ns2:TaxCatchAllLabel" minOccurs="0"/>
                <xsd:element ref="ns2:TaxKeywordTaxHTField" minOccurs="0"/>
                <xsd:element ref="ns2:SourceSystem" minOccurs="0"/>
                <xsd:element ref="ns4:MediaServiceMetadata" minOccurs="0"/>
                <xsd:element ref="ns5:e709ec7746e542cca980db8e83c9e7fb" minOccurs="0"/>
                <xsd:element ref="ns4:MediaServiceFastMetadata" minOccurs="0"/>
                <xsd:element ref="ns5:_dlc_DocId" minOccurs="0"/>
                <xsd:element ref="ns5:_dlc_DocIdUrl" minOccurs="0"/>
                <xsd:element ref="ns5:_dlc_DocIdPersistId" minOccurs="0"/>
                <xsd:element ref="ns4:MediaServiceAutoTags" minOccurs="0"/>
                <xsd:element ref="ns4:MediaServiceDateTaken" minOccurs="0"/>
                <xsd:element ref="ns4:MediaServiceOCR" minOccurs="0"/>
                <xsd:element ref="ns6:IconOverlay" minOccurs="0"/>
                <xsd:element ref="ns7:SharedWithUsers" minOccurs="0"/>
                <xsd:element ref="ns7:SharedWithDetail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76828-269d-41e7-8c7f-463a607b843c" elementFormDefault="qualified">
    <xsd:import namespace="http://schemas.microsoft.com/office/2006/documentManagement/types"/>
    <xsd:import namespace="http://schemas.microsoft.com/office/infopath/2007/PartnerControls"/>
    <xsd:element name="InfoSecLevel" ma:index="3" ma:displayName="Information Security Level" ma:default="Internal Use Only" ma:description="Note that Highly Restricted documents should not be held in cloud storage." ma:format="Dropdown" ma:internalName="InfoSecLevel" ma:readOnly="false">
      <xsd:simpleType>
        <xsd:restriction base="dms:Choice">
          <xsd:enumeration value="Highly Restricted - These should not be held in cloud storage"/>
          <xsd:enumeration value="Highly Confidential"/>
          <xsd:enumeration value="Proprietary"/>
          <xsd:enumeration value="Internal Use Only"/>
          <xsd:enumeration value="Public Documents"/>
        </xsd:restriction>
      </xsd:simpleType>
    </xsd:element>
    <xsd:element name="SourceSystemCreated" ma:index="6" nillable="true" ma:displayName="Source System Created" ma:format="DateTime" ma:internalName="SourceSystemCreated" ma:readOnly="false">
      <xsd:simpleType>
        <xsd:restriction base="dms:DateTime"/>
      </xsd:simpleType>
    </xsd:element>
    <xsd:element name="SourceSystemModified" ma:index="7" nillable="true" ma:displayName="Source System Modified" ma:format="DateTime" ma:internalName="SourceSystemModified" ma:readOnly="false">
      <xsd:simpleType>
        <xsd:restriction base="dms:DateTime"/>
      </xsd:simpleType>
    </xsd:element>
    <xsd:element name="SourceSystemModifiedBy" ma:index="8" nillable="true" ma:displayName="Source System Modified By" ma:list="UserInfo" ma:SharePointGroup="0" ma:internalName="SourceSystemModifi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fb83b211892487d8f99ba34d47cda51" ma:index="12" ma:taxonomy="true" ma:internalName="jfb83b211892487d8f99ba34d47cda51" ma:taxonomyFieldName="OULanguage" ma:displayName="Language (OU)" ma:default="1;#English|e0d36b11-db4e-4123-8f10-8157dedade86" ma:fieldId="{3fb83b21-1892-487d-8f99-ba34d47cda51}" ma:taxonomyMulti="true" ma:sspId="bfb35f09-1364-44fa-bda6-079b81d03a24" ma:termSetId="6988e76f-8d6c-4125-83fe-48a1bc57431c" ma:anchorId="00000000-0000-0000-0000-000000000000" ma:open="false" ma:isKeyword="false">
      <xsd:complexType>
        <xsd:sequence>
          <xsd:element ref="pc:Terms" minOccurs="0" maxOccurs="1"/>
        </xsd:sequence>
      </xsd:complexType>
    </xsd:element>
    <xsd:element name="TaxCatchAll" ma:index="15" nillable="true" ma:displayName="Taxonomy Catch All Column" ma:description="" ma:hidden="true" ma:list="{3fa312fa-976b-46fa-8715-5ab562e4784e}" ma:internalName="TaxCatchAll" ma:showField="CatchAllData"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CatchAllLabel" ma:index="16" nillable="true" ma:displayName="Taxonomy Catch All Column1" ma:description="" ma:hidden="true" ma:list="{3fa312fa-976b-46fa-8715-5ab562e4784e}" ma:internalName="TaxCatchAllLabel" ma:readOnly="true" ma:showField="CatchAllDataLabel" ma:web="49dfed38-b21c-458b-a45d-a570435e58d9">
      <xsd:complexType>
        <xsd:complexContent>
          <xsd:extension base="dms:MultiChoiceLookup">
            <xsd:sequence>
              <xsd:element name="Value" type="dms:Lookup" maxOccurs="unbounded" minOccurs="0" nillable="true"/>
            </xsd:sequence>
          </xsd:extension>
        </xsd:complexContent>
      </xsd:complexType>
    </xsd:element>
    <xsd:element name="TaxKeywordTaxHTField" ma:index="18" nillable="true" ma:taxonomy="true" ma:internalName="TaxKeywordTaxHTField" ma:taxonomyFieldName="TaxKeyword" ma:displayName="Enterprise Keywords" ma:fieldId="{23f27201-bee3-471e-b2e7-b64fd8b7ca38}" ma:taxonomyMulti="true" ma:sspId="bfb35f09-1364-44fa-bda6-079b81d03a24" ma:termSetId="00000000-0000-0000-0000-000000000000" ma:anchorId="00000000-0000-0000-0000-000000000000" ma:open="true" ma:isKeyword="true">
      <xsd:complexType>
        <xsd:sequence>
          <xsd:element ref="pc:Terms" minOccurs="0" maxOccurs="1"/>
        </xsd:sequence>
      </xsd:complexType>
    </xsd:element>
    <xsd:element name="SourceSystem" ma:index="19" nillable="true" ma:displayName="Source System" ma:format="Dropdown" ma:internalName="SourceSystem">
      <xsd:simpleType>
        <xsd:restriction base="dms:Choice">
          <xsd:enumeration value="﻿Documentum"/>
          <xsd:enumeration valu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5" nillable="true" ma:displayName="Description" ma:internalName="CategoryDescrip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3db472-3467-4fe1-abf5-44547295f056" elementFormDefault="qualified">
    <xsd:import namespace="http://schemas.microsoft.com/office/2006/documentManagement/types"/>
    <xsd:import namespace="http://schemas.microsoft.com/office/infopath/2007/PartnerControls"/>
    <xsd:element name="MediaServiceMetadata" ma:index="20" nillable="true" ma:displayName="MediaServiceMetadata" ma:description="" ma:hidden="true" ma:internalName="MediaServiceMetadata" ma:readOnly="true">
      <xsd:simpleType>
        <xsd:restriction base="dms:Note"/>
      </xsd:simpleType>
    </xsd:element>
    <xsd:element name="MediaServiceFastMetadata" ma:index="23" nillable="true" ma:displayName="MediaServiceFastMetadata" ma:description="" ma:hidden="true" ma:internalName="MediaServiceFastMetadata" ma:readOnly="true">
      <xsd:simpleType>
        <xsd:restriction base="dms:Note"/>
      </xsd:simpleType>
    </xsd:element>
    <xsd:element name="MediaServiceAutoTags" ma:index="27" nillable="true" ma:displayName="MediaServiceAutoTags" ma:description="" ma:internalName="MediaServiceAutoTags" ma:readOnly="true">
      <xsd:simpleType>
        <xsd:restriction base="dms:Text"/>
      </xsd:simpleType>
    </xsd:element>
    <xsd:element name="MediaServiceDateTaken" ma:index="28" nillable="true" ma:displayName="MediaServiceDateTaken" ma:description="" ma:hidden="true" ma:internalName="MediaServiceDateTaken"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dfed38-b21c-458b-a45d-a570435e58d9" elementFormDefault="qualified">
    <xsd:import namespace="http://schemas.microsoft.com/office/2006/documentManagement/types"/>
    <xsd:import namespace="http://schemas.microsoft.com/office/infopath/2007/PartnerControls"/>
    <xsd:element name="e709ec7746e542cca980db8e83c9e7fb" ma:index="21" nillable="true" ma:taxonomy="true" ma:internalName="e709ec7746e542cca980db8e83c9e7fb" ma:taxonomyFieldName="TreeStructureCategory" ma:displayName="TreeStructureCategory" ma:default="" ma:fieldId="{e709ec77-46e5-42cc-a980-db8e83c9e7fb}" ma:taxonomyMulti="true" ma:sspId="bfb35f09-1364-44fa-bda6-079b81d03a24" ma:termSetId="8d1b9470-abe8-4d1d-8901-daa8cccbbc17"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0"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a8e40c-5db6-4a42-9c77-06630f8e8d2a" elementFormDefault="qualified">
    <xsd:import namespace="http://schemas.microsoft.com/office/2006/documentManagement/types"/>
    <xsd:import namespace="http://schemas.microsoft.com/office/infopath/2007/PartnerControls"/>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fb35f09-1364-44fa-bda6-079b81d03a24" ContentTypeId="0x010100B08DCD0EEA0F07498423205D54133588" PreviousValue="false"/>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SourceSystemCreated xmlns="e4476828-269d-41e7-8c7f-463a607b843c" xsi:nil="true"/>
    <SourceSystemModifiedBy xmlns="e4476828-269d-41e7-8c7f-463a607b843c">
      <UserInfo>
        <DisplayName/>
        <AccountId xsi:nil="true"/>
        <AccountType/>
      </UserInfo>
    </SourceSystemModifiedBy>
    <jfb83b211892487d8f99ba34d47cda51 xmlns="e4476828-269d-41e7-8c7f-463a607b843c">
      <Terms xmlns="http://schemas.microsoft.com/office/infopath/2007/PartnerControls">
        <TermInfo xmlns="http://schemas.microsoft.com/office/infopath/2007/PartnerControls">
          <TermName xmlns="http://schemas.microsoft.com/office/infopath/2007/PartnerControls">English</TermName>
          <TermId xmlns="http://schemas.microsoft.com/office/infopath/2007/PartnerControls">e0d36b11-db4e-4123-8f10-8157dedade86</TermId>
        </TermInfo>
      </Terms>
    </jfb83b211892487d8f99ba34d47cda51>
    <TaxCatchAll xmlns="e4476828-269d-41e7-8c7f-463a607b843c">
      <Value>1</Value>
    </TaxCatchAll>
    <SourceSystemModified xmlns="e4476828-269d-41e7-8c7f-463a607b843c" xsi:nil="true"/>
    <IconOverlay xmlns="http://schemas.microsoft.com/sharepoint/v4" xsi:nil="true"/>
    <SourceSystem xmlns="e4476828-269d-41e7-8c7f-463a607b843c" xsi:nil="true"/>
    <TaxKeywordTaxHTField xmlns="e4476828-269d-41e7-8c7f-463a607b843c">
      <Terms xmlns="http://schemas.microsoft.com/office/infopath/2007/PartnerControls"/>
    </TaxKeywordTaxHTField>
    <InfoSecLevel xmlns="e4476828-269d-41e7-8c7f-463a607b843c">Internal Use Only</InfoSecLevel>
    <CategoryDescription xmlns="http://schemas.microsoft.com/sharepoint.v3" xsi:nil="true"/>
    <e709ec7746e542cca980db8e83c9e7fb xmlns="49dfed38-b21c-458b-a45d-a570435e58d9">
      <Terms xmlns="http://schemas.microsoft.com/office/infopath/2007/PartnerControls"/>
    </e709ec7746e542cca980db8e83c9e7fb>
    <_dlc_DocId xmlns="49dfed38-b21c-458b-a45d-a570435e58d9">LIBS-636857559-2649</_dlc_DocId>
    <_dlc_DocIdUrl xmlns="49dfed38-b21c-458b-a45d-a570435e58d9">
      <Url>https://openuniv.sharepoint.com/sites/lib-services/curriculum-dev/_layouts/15/DocIdRedir.aspx?ID=LIBS-636857559-2649</Url>
      <Description>LIBS-636857559-2649</Description>
    </_dlc_DocIdUrl>
  </documentManagement>
</p:properties>
</file>

<file path=customXml/itemProps1.xml><?xml version="1.0" encoding="utf-8"?>
<ds:datastoreItem xmlns:ds="http://schemas.openxmlformats.org/officeDocument/2006/customXml" ds:itemID="{C9000A84-364B-4C46-BA2B-4F3B697786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476828-269d-41e7-8c7f-463a607b843c"/>
    <ds:schemaRef ds:uri="http://schemas.microsoft.com/sharepoint.v3"/>
    <ds:schemaRef ds:uri="943db472-3467-4fe1-abf5-44547295f056"/>
    <ds:schemaRef ds:uri="49dfed38-b21c-458b-a45d-a570435e58d9"/>
    <ds:schemaRef ds:uri="http://schemas.microsoft.com/sharepoint/v4"/>
    <ds:schemaRef ds:uri="e9a8e40c-5db6-4a42-9c77-06630f8e8d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A90D7-AAE6-4037-B33F-265CE44BCA29}">
  <ds:schemaRefs>
    <ds:schemaRef ds:uri="Microsoft.SharePoint.Taxonomy.ContentTypeSync"/>
  </ds:schemaRefs>
</ds:datastoreItem>
</file>

<file path=customXml/itemProps3.xml><?xml version="1.0" encoding="utf-8"?>
<ds:datastoreItem xmlns:ds="http://schemas.openxmlformats.org/officeDocument/2006/customXml" ds:itemID="{A6B31B99-A448-474C-A66C-501FBED476EF}">
  <ds:schemaRefs>
    <ds:schemaRef ds:uri="http://schemas.microsoft.com/sharepoint/events"/>
  </ds:schemaRefs>
</ds:datastoreItem>
</file>

<file path=customXml/itemProps4.xml><?xml version="1.0" encoding="utf-8"?>
<ds:datastoreItem xmlns:ds="http://schemas.openxmlformats.org/officeDocument/2006/customXml" ds:itemID="{8BBFF77C-CB3D-43FF-B16A-DB3307C2C536}">
  <ds:schemaRefs>
    <ds:schemaRef ds:uri="http://schemas.microsoft.com/sharepoint/v3/contenttype/forms"/>
  </ds:schemaRefs>
</ds:datastoreItem>
</file>

<file path=customXml/itemProps5.xml><?xml version="1.0" encoding="utf-8"?>
<ds:datastoreItem xmlns:ds="http://schemas.openxmlformats.org/officeDocument/2006/customXml" ds:itemID="{3A2AF3D5-A783-4492-BCC1-8690893F1BFE}">
  <ds:schemaRefs>
    <ds:schemaRef ds:uri="http://schemas.microsoft.com/office/2006/metadata/properties"/>
    <ds:schemaRef ds:uri="http://schemas.microsoft.com/office/infopath/2007/PartnerControls"/>
    <ds:schemaRef ds:uri="e4476828-269d-41e7-8c7f-463a607b843c"/>
    <ds:schemaRef ds:uri="http://schemas.microsoft.com/sharepoint/v4"/>
    <ds:schemaRef ds:uri="http://schemas.microsoft.com/sharepoint.v3"/>
    <ds:schemaRef ds:uri="49dfed38-b21c-458b-a45d-a570435e58d9"/>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XJ0016 Using Wikipedia Word</vt:lpstr>
    </vt:vector>
  </TitlesOfParts>
  <Company/>
  <LinksUpToDate>false</LinksUpToDate>
  <CharactersWithSpaces>3461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XJ0016 Using Wikipedia Word</dc:title>
  <dc:subject/>
  <dc:creator>Geraldine.Huzar</dc:creator>
  <cp:keywords/>
  <dc:description/>
  <cp:lastModifiedBy>Sheila.Chudasama</cp:lastModifiedBy>
  <cp:revision>2</cp:revision>
  <cp:lastPrinted>2020-08-11T12:01:00Z</cp:lastPrinted>
  <dcterms:created xsi:type="dcterms:W3CDTF">2020-09-15T07:32:00Z</dcterms:created>
  <dcterms:modified xsi:type="dcterms:W3CDTF">2020-09-15T07:32:00Z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0x010100B08DCD0EEA0F07498423205D541335880025BC995BCDCDA041A3FCCD6F0C45834A00F65F4BCE9E3C474C818FEB4B735A914E</vt:lpwstr>
  </property>
  <property fmtid="{D5CDD505-2E9C-101B-9397-08002B2CF9AE}" pid="3" name="OULanguage">
    <vt:lpwstr>1;#English|e0d36b11-db4e-4123-8f10-8157dedade86</vt:lpwstr>
  </property>
  <property fmtid="{D5CDD505-2E9C-101B-9397-08002B2CF9AE}" pid="4" name="_dlc_DocIdItemGuid">
    <vt:lpwstr>a26874e5-9785-4640-b34b-baa9220cc681</vt:lpwstr>
  </property>
  <property fmtid="{D5CDD505-2E9C-101B-9397-08002B2CF9AE}" pid="5" name="TaxKeyword">
    <vt:lpwstr/>
  </property>
  <property fmtid="{D5CDD505-2E9C-101B-9397-08002B2CF9AE}" pid="6" name="TreeStructureCategory">
    <vt:lpwstr/>
  </property>
</Properties>
</file>