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8AB5D" w14:textId="0C2FF02D" w:rsidR="001A5709" w:rsidRDefault="004D12BE" w:rsidP="00B43D23">
      <w:pPr>
        <w:pStyle w:val="Heading2"/>
        <w:rPr>
          <w:sz w:val="58"/>
          <w:szCs w:val="60"/>
        </w:rPr>
      </w:pPr>
      <w:bookmarkStart w:id="0" w:name="_Toc125102395"/>
      <w:r w:rsidRPr="004D12BE">
        <w:rPr>
          <w:sz w:val="58"/>
          <w:szCs w:val="60"/>
        </w:rPr>
        <w:t>Understanding Peer Review</w:t>
      </w:r>
    </w:p>
    <w:bookmarkEnd w:id="0"/>
    <w:p w14:paraId="03B9A739" w14:textId="7E4DDB04" w:rsidR="00AA13E0" w:rsidRPr="00AA13E0" w:rsidRDefault="00AA13E0" w:rsidP="00AA13E0">
      <w:pPr>
        <w:pStyle w:val="Heading2"/>
        <w:numPr>
          <w:ilvl w:val="0"/>
          <w:numId w:val="27"/>
        </w:numPr>
      </w:pPr>
      <w:r>
        <w:t>Introduction</w:t>
      </w:r>
    </w:p>
    <w:p w14:paraId="748C323D" w14:textId="77777777" w:rsidR="00725EE9" w:rsidRDefault="00725EE9" w:rsidP="00725EE9">
      <w:pPr>
        <w:rPr>
          <w:rFonts w:cs="Poppins"/>
          <w:szCs w:val="20"/>
        </w:rPr>
      </w:pPr>
      <w:r w:rsidRPr="00725EE9">
        <w:rPr>
          <w:rFonts w:cs="Poppins"/>
          <w:szCs w:val="20"/>
        </w:rPr>
        <w:t>Have you been told to find peer reviewed articles for an assignment?</w:t>
      </w:r>
    </w:p>
    <w:p w14:paraId="64AA8606" w14:textId="1F860C22" w:rsidR="00725EE9" w:rsidRPr="00725EE9" w:rsidRDefault="00725EE9" w:rsidP="00725EE9">
      <w:pPr>
        <w:rPr>
          <w:rFonts w:cs="Poppins"/>
          <w:szCs w:val="20"/>
        </w:rPr>
      </w:pPr>
      <w:r w:rsidRPr="00725EE9">
        <w:rPr>
          <w:rFonts w:cs="Poppins"/>
          <w:szCs w:val="20"/>
        </w:rPr>
        <w:t>Or have you heard the expression 'peer review' and wonder what it means?</w:t>
      </w:r>
    </w:p>
    <w:p w14:paraId="2FED791C" w14:textId="659C421C" w:rsidR="00201BE9" w:rsidRDefault="00725EE9" w:rsidP="00725EE9">
      <w:pPr>
        <w:rPr>
          <w:rFonts w:cs="Poppins"/>
          <w:szCs w:val="20"/>
        </w:rPr>
      </w:pPr>
      <w:r w:rsidRPr="00725EE9">
        <w:rPr>
          <w:rFonts w:cs="Poppins"/>
          <w:szCs w:val="20"/>
        </w:rPr>
        <w:t>This activity will help you understand what peer review is and why it’s relevant to you.</w:t>
      </w:r>
    </w:p>
    <w:p w14:paraId="66AE9D53" w14:textId="3E8ED08C" w:rsidR="001A5709" w:rsidRDefault="00902AAF" w:rsidP="00201BE9">
      <w:pPr>
        <w:pStyle w:val="Heading3"/>
      </w:pPr>
      <w:r w:rsidRPr="00902AAF">
        <w:t>Learning outcomes</w:t>
      </w:r>
      <w:r w:rsidR="001A5709" w:rsidRPr="001A5709">
        <w:t xml:space="preserve"> </w:t>
      </w:r>
    </w:p>
    <w:p w14:paraId="1A6DA34B" w14:textId="51FC1514" w:rsidR="00902AAF" w:rsidRDefault="00902AAF" w:rsidP="00902AAF">
      <w:r>
        <w:t>By the end of this activity, you will:</w:t>
      </w:r>
    </w:p>
    <w:p w14:paraId="7BADED28" w14:textId="77777777" w:rsidR="00902AAF" w:rsidRDefault="00902AAF" w:rsidP="00714119">
      <w:pPr>
        <w:pStyle w:val="ListParagraph"/>
        <w:numPr>
          <w:ilvl w:val="0"/>
          <w:numId w:val="28"/>
        </w:numPr>
      </w:pPr>
      <w:r>
        <w:t>understand what is meant by peer review</w:t>
      </w:r>
    </w:p>
    <w:p w14:paraId="3E4C962D" w14:textId="77777777" w:rsidR="00902AAF" w:rsidRDefault="00902AAF" w:rsidP="00FB691B">
      <w:pPr>
        <w:pStyle w:val="ListParagraph"/>
        <w:numPr>
          <w:ilvl w:val="0"/>
          <w:numId w:val="28"/>
        </w:numPr>
      </w:pPr>
      <w:r>
        <w:t>be able to apply this to your own studies</w:t>
      </w:r>
    </w:p>
    <w:p w14:paraId="06C1C054" w14:textId="77777777" w:rsidR="00902AAF" w:rsidRDefault="00902AAF" w:rsidP="008D43B4">
      <w:pPr>
        <w:pStyle w:val="ListParagraph"/>
        <w:numPr>
          <w:ilvl w:val="0"/>
          <w:numId w:val="28"/>
        </w:numPr>
      </w:pPr>
      <w:r>
        <w:t>be familiar with ways of checking if a journal has been peer reviewed</w:t>
      </w:r>
    </w:p>
    <w:p w14:paraId="304891DD" w14:textId="53308095" w:rsidR="001A5709" w:rsidRDefault="00902AAF" w:rsidP="008D43B4">
      <w:pPr>
        <w:pStyle w:val="ListParagraph"/>
        <w:numPr>
          <w:ilvl w:val="0"/>
          <w:numId w:val="28"/>
        </w:numPr>
      </w:pPr>
      <w:r>
        <w:t>be aware that not everything within a peer reviewed journal will have been peer reviewed</w:t>
      </w:r>
    </w:p>
    <w:p w14:paraId="224C253B" w14:textId="58F89A9A" w:rsidR="00332752" w:rsidRDefault="00332752" w:rsidP="002078C7">
      <w:pPr>
        <w:pStyle w:val="Heading2"/>
        <w:numPr>
          <w:ilvl w:val="0"/>
          <w:numId w:val="27"/>
        </w:numPr>
      </w:pPr>
      <w:r w:rsidRPr="00332752">
        <w:t>What is meant by peer review?</w:t>
      </w:r>
    </w:p>
    <w:p w14:paraId="1B74EBF1" w14:textId="77777777" w:rsidR="007174B2" w:rsidRDefault="007174B2" w:rsidP="007174B2">
      <w:r>
        <w:t>Put simply, peer review means that an article is checked by academics before it is published.</w:t>
      </w:r>
    </w:p>
    <w:p w14:paraId="72D8AEA8" w14:textId="77777777" w:rsidR="007174B2" w:rsidRDefault="007174B2" w:rsidP="007174B2">
      <w:r>
        <w:t>These academics will be working in the same area as the subjects in the article. This checking is also referred to as critical reading.</w:t>
      </w:r>
    </w:p>
    <w:p w14:paraId="17F6D508" w14:textId="77777777" w:rsidR="007174B2" w:rsidRDefault="007174B2" w:rsidP="007174B2">
      <w:pPr>
        <w:pStyle w:val="Heading3"/>
      </w:pPr>
      <w:r>
        <w:t>Why peer review matters</w:t>
      </w:r>
    </w:p>
    <w:p w14:paraId="77853ED2" w14:textId="77777777" w:rsidR="007174B2" w:rsidRDefault="007174B2" w:rsidP="007174B2">
      <w:r>
        <w:t xml:space="preserve">Peer review acts as a mark of quality. If original research is submitted to a peer reviewed journal it will not be published unless the academics reviewing it deem it to be accurate. </w:t>
      </w:r>
    </w:p>
    <w:p w14:paraId="4DC7F799" w14:textId="77777777" w:rsidR="007174B2" w:rsidRDefault="007174B2" w:rsidP="007174B2"/>
    <w:p w14:paraId="12DDC130" w14:textId="0B72856C" w:rsidR="00332752" w:rsidRDefault="007174B2" w:rsidP="007174B2">
      <w:r>
        <w:t>In addition, if you are studying you may have been asked to find peer reviewed articles for your assignments.</w:t>
      </w:r>
    </w:p>
    <w:p w14:paraId="3DF6CD30" w14:textId="77777777" w:rsidR="004A17B9" w:rsidRDefault="004A17B9" w:rsidP="004A17B9">
      <w:pPr>
        <w:pStyle w:val="Heading2"/>
        <w:numPr>
          <w:ilvl w:val="0"/>
          <w:numId w:val="27"/>
        </w:numPr>
      </w:pPr>
      <w:r w:rsidRPr="007174B2">
        <w:t>How can I check if a journal is peer reviewed?</w:t>
      </w:r>
    </w:p>
    <w:p w14:paraId="5738BA52" w14:textId="77777777" w:rsidR="005F187E" w:rsidRDefault="005F187E" w:rsidP="005F187E">
      <w:r>
        <w:t>Here are our top three methods for checking, listed in order of complexity.</w:t>
      </w:r>
    </w:p>
    <w:p w14:paraId="12E24C12" w14:textId="77777777" w:rsidR="00C65AFB" w:rsidRDefault="005F187E" w:rsidP="00135E4A">
      <w:pPr>
        <w:pStyle w:val="ListParagraph"/>
        <w:numPr>
          <w:ilvl w:val="0"/>
          <w:numId w:val="29"/>
        </w:numPr>
      </w:pPr>
      <w:r>
        <w:t>Do an internet search for the journals title and the words “peer review”. This works a lot of the time as journals like to advertise if they have peer review status.</w:t>
      </w:r>
    </w:p>
    <w:p w14:paraId="53304F81" w14:textId="6A31ECF2" w:rsidR="00C65AFB" w:rsidRDefault="005F187E" w:rsidP="009E7CC5">
      <w:pPr>
        <w:pStyle w:val="ListParagraph"/>
        <w:numPr>
          <w:ilvl w:val="0"/>
          <w:numId w:val="29"/>
        </w:numPr>
      </w:pPr>
      <w:r>
        <w:t xml:space="preserve">Go to the </w:t>
      </w:r>
      <w:r w:rsidR="00F14398">
        <w:t>journal’s</w:t>
      </w:r>
      <w:r>
        <w:t xml:space="preserve"> website. If a journal has been peer reviewed it will often say so in the about section or in any 'information for authors' pages. Exactly where this is listed will vary from journal to journal.</w:t>
      </w:r>
    </w:p>
    <w:p w14:paraId="7171F42F" w14:textId="3FD46B97" w:rsidR="007174B2" w:rsidRDefault="005F187E" w:rsidP="009E7CC5">
      <w:pPr>
        <w:pStyle w:val="ListParagraph"/>
        <w:numPr>
          <w:ilvl w:val="0"/>
          <w:numId w:val="29"/>
        </w:numPr>
      </w:pPr>
      <w:r>
        <w:t xml:space="preserve">For OU students only, you can search for the journal on </w:t>
      </w:r>
      <w:hyperlink r:id="rId13" w:history="1">
        <w:r w:rsidRPr="00967030">
          <w:rPr>
            <w:rStyle w:val="Hyperlink"/>
          </w:rPr>
          <w:t>Ulrichsweb</w:t>
        </w:r>
      </w:hyperlink>
      <w:r>
        <w:t>. This final option works all the time but is the most time consuming.</w:t>
      </w:r>
    </w:p>
    <w:p w14:paraId="746AFDC3" w14:textId="7C49F823" w:rsidR="004A17B9" w:rsidRDefault="004A17B9" w:rsidP="004A17B9">
      <w:pPr>
        <w:pStyle w:val="Heading2"/>
        <w:numPr>
          <w:ilvl w:val="0"/>
          <w:numId w:val="27"/>
        </w:numPr>
      </w:pPr>
      <w:r w:rsidRPr="004A17B9">
        <w:t>When peer reviewed is not peer reviewed</w:t>
      </w:r>
    </w:p>
    <w:p w14:paraId="5F99228F" w14:textId="78B12607" w:rsidR="00FF31EC" w:rsidRDefault="00FF31EC" w:rsidP="00FF31EC">
      <w:r>
        <w:t xml:space="preserve">Peer reviewed </w:t>
      </w:r>
      <w:r w:rsidRPr="00FF31EC">
        <w:rPr>
          <w:b/>
          <w:bCs/>
        </w:rPr>
        <w:t>journals</w:t>
      </w:r>
      <w:r>
        <w:t xml:space="preserve"> and peer reviewed </w:t>
      </w:r>
      <w:r w:rsidRPr="00FF31EC">
        <w:rPr>
          <w:b/>
          <w:bCs/>
        </w:rPr>
        <w:t>journal articles</w:t>
      </w:r>
      <w:r>
        <w:t xml:space="preserve"> are not the same thing. You should not assume that everything published in a peer revie</w:t>
      </w:r>
      <w:r w:rsidR="00AC57CA">
        <w:t>we</w:t>
      </w:r>
      <w:r>
        <w:t>d journal has been peer reviewed.</w:t>
      </w:r>
    </w:p>
    <w:p w14:paraId="7761001F" w14:textId="28E5F2CA" w:rsidR="00C65AFB" w:rsidRDefault="004A17B9" w:rsidP="00FF31EC">
      <w:r w:rsidRPr="00E8397F">
        <w:rPr>
          <w:noProof/>
        </w:rPr>
        <mc:AlternateContent>
          <mc:Choice Requires="wps">
            <w:drawing>
              <wp:anchor distT="0" distB="0" distL="114300" distR="114300" simplePos="0" relativeHeight="251659264" behindDoc="1" locked="0" layoutInCell="1" allowOverlap="1" wp14:anchorId="3B1AD14C" wp14:editId="1FB26650">
                <wp:simplePos x="0" y="0"/>
                <wp:positionH relativeFrom="margin">
                  <wp:posOffset>-207645</wp:posOffset>
                </wp:positionH>
                <wp:positionV relativeFrom="page">
                  <wp:posOffset>7773340</wp:posOffset>
                </wp:positionV>
                <wp:extent cx="6526530" cy="1314450"/>
                <wp:effectExtent l="0" t="0" r="7620" b="0"/>
                <wp:wrapNone/>
                <wp:docPr id="261620895" name="Rectangle 2616208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26530" cy="1314450"/>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0BE48CD" id="Rectangle 261620895" o:spid="_x0000_s1026" alt="&quot;&quot;" style="position:absolute;margin-left:-16.35pt;margin-top:612.05pt;width:513.9pt;height:10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" fillcolor="#f2f2f2" stroked="f" strokeweight="1pt">
                <w10:wrap anchorx="margin" anchory="page"/>
              </v:rect>
            </w:pict>
          </mc:Fallback>
        </mc:AlternateContent>
      </w:r>
      <w:r w:rsidR="00FF31EC">
        <w:t>This can be a difficult concept to understand, so let's look at a metaphor to help explain this concept.</w:t>
      </w:r>
    </w:p>
    <w:p w14:paraId="348D1367" w14:textId="45F37BEC" w:rsidR="007B277B" w:rsidRDefault="007B277B" w:rsidP="007B277B">
      <w:r>
        <w:t>Let’s think of a restaurant. It has been inspected by a health official and given a food hygiene certificate. During the inspection the inspector assessed certain hygiene standards and may have sampled the food. They would not have sampled everything on the menu.</w:t>
      </w:r>
    </w:p>
    <w:p w14:paraId="4AAF6A97" w14:textId="37A3DDF5" w:rsidR="007B277B" w:rsidRDefault="00F61E26" w:rsidP="007B277B">
      <w:r w:rsidRPr="00E8397F">
        <w:rPr>
          <w:noProof/>
        </w:rPr>
        <w:lastRenderedPageBreak/>
        <mc:AlternateContent>
          <mc:Choice Requires="wps">
            <w:drawing>
              <wp:anchor distT="0" distB="0" distL="114300" distR="114300" simplePos="0" relativeHeight="251661312" behindDoc="1" locked="0" layoutInCell="1" allowOverlap="1" wp14:anchorId="48FAC338" wp14:editId="324246DC">
                <wp:simplePos x="0" y="0"/>
                <wp:positionH relativeFrom="margin">
                  <wp:align>center</wp:align>
                </wp:positionH>
                <wp:positionV relativeFrom="page">
                  <wp:posOffset>719455</wp:posOffset>
                </wp:positionV>
                <wp:extent cx="6526530" cy="899769"/>
                <wp:effectExtent l="0" t="0" r="7620" b="0"/>
                <wp:wrapNone/>
                <wp:docPr id="2064016851" name="Rectangle 20640168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26530" cy="899769"/>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E09F4C1" id="Rectangle 2064016851" o:spid="_x0000_s1026" alt="&quot;&quot;" style="position:absolute;margin-left:0;margin-top:56.65pt;width:513.9pt;height:70.8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" fillcolor="#f2f2f2" stroked="f" strokeweight="1pt">
                <w10:wrap anchorx="margin" anchory="page"/>
              </v:rect>
            </w:pict>
          </mc:Fallback>
        </mc:AlternateContent>
      </w:r>
      <w:r w:rsidR="007B277B">
        <w:t>In the same way that a health inspector would not sample every daily special served in a restaurant, not everything published in a peer reviewed journal is a peer reviewed journal article.</w:t>
      </w:r>
    </w:p>
    <w:p w14:paraId="26752E3A" w14:textId="79B5CFC9" w:rsidR="008B401D" w:rsidRDefault="008B401D" w:rsidP="008B401D">
      <w:pPr>
        <w:pStyle w:val="Heading3"/>
      </w:pPr>
      <w:r>
        <w:t xml:space="preserve">So what is </w:t>
      </w:r>
      <w:r>
        <w:rPr>
          <w:i/>
          <w:iCs/>
        </w:rPr>
        <w:t>not</w:t>
      </w:r>
      <w:r>
        <w:t xml:space="preserve"> peer reviewed?</w:t>
      </w:r>
    </w:p>
    <w:p w14:paraId="289BDCD2" w14:textId="77777777" w:rsidR="008B401D" w:rsidRDefault="008B401D" w:rsidP="008B401D">
      <w:r>
        <w:t>Within peer reviewed journals the following types of material would not be peer reviewed:</w:t>
      </w:r>
    </w:p>
    <w:p w14:paraId="7D7ACEB8" w14:textId="5DB5BED6" w:rsidR="008B401D" w:rsidRDefault="008B401D" w:rsidP="00F237EA">
      <w:pPr>
        <w:pStyle w:val="ListParagraph"/>
        <w:numPr>
          <w:ilvl w:val="0"/>
          <w:numId w:val="30"/>
        </w:numPr>
      </w:pPr>
      <w:r>
        <w:t>Editorials</w:t>
      </w:r>
    </w:p>
    <w:p w14:paraId="6ED21A3B" w14:textId="77777777" w:rsidR="008B401D" w:rsidRDefault="008B401D" w:rsidP="00D91857">
      <w:pPr>
        <w:pStyle w:val="ListParagraph"/>
        <w:numPr>
          <w:ilvl w:val="0"/>
          <w:numId w:val="30"/>
        </w:numPr>
      </w:pPr>
      <w:r>
        <w:t>book reviews</w:t>
      </w:r>
    </w:p>
    <w:p w14:paraId="1B5A75C6" w14:textId="77777777" w:rsidR="008B401D" w:rsidRDefault="008B401D" w:rsidP="00646CDD">
      <w:pPr>
        <w:pStyle w:val="ListParagraph"/>
        <w:numPr>
          <w:ilvl w:val="0"/>
          <w:numId w:val="30"/>
        </w:numPr>
      </w:pPr>
      <w:r>
        <w:t>letters to the editor</w:t>
      </w:r>
    </w:p>
    <w:p w14:paraId="30E55DE9" w14:textId="77777777" w:rsidR="008B401D" w:rsidRDefault="008B401D" w:rsidP="00C44D9F">
      <w:pPr>
        <w:pStyle w:val="ListParagraph"/>
        <w:numPr>
          <w:ilvl w:val="0"/>
          <w:numId w:val="30"/>
        </w:numPr>
      </w:pPr>
      <w:r>
        <w:t>news articles</w:t>
      </w:r>
    </w:p>
    <w:p w14:paraId="41AD0DB2" w14:textId="77777777" w:rsidR="008E70C2" w:rsidRDefault="008B401D" w:rsidP="00A61654">
      <w:pPr>
        <w:pStyle w:val="ListParagraph"/>
        <w:numPr>
          <w:ilvl w:val="0"/>
          <w:numId w:val="30"/>
        </w:numPr>
      </w:pPr>
      <w:r>
        <w:t>opinion pieces</w:t>
      </w:r>
    </w:p>
    <w:p w14:paraId="0B39028A" w14:textId="3EFB16F8" w:rsidR="008B401D" w:rsidRDefault="008B401D" w:rsidP="00A61654">
      <w:pPr>
        <w:pStyle w:val="ListParagraph"/>
        <w:numPr>
          <w:ilvl w:val="0"/>
          <w:numId w:val="30"/>
        </w:numPr>
      </w:pPr>
      <w:r>
        <w:t>commentaries, which also called overviews</w:t>
      </w:r>
    </w:p>
    <w:p w14:paraId="1B1A2463" w14:textId="11991779" w:rsidR="008B401D" w:rsidRDefault="008B401D" w:rsidP="008B401D">
      <w:r>
        <w:t xml:space="preserve">Remember that to be counted as a peer reviewed an article must contain or report on original research, </w:t>
      </w:r>
      <w:r w:rsidRPr="008B401D">
        <w:rPr>
          <w:b/>
          <w:bCs/>
        </w:rPr>
        <w:t>and</w:t>
      </w:r>
      <w:r>
        <w:t xml:space="preserve"> be published in a peer reviewed journal.</w:t>
      </w:r>
    </w:p>
    <w:p w14:paraId="6490E2F1" w14:textId="3FA9D420" w:rsidR="00F61E26" w:rsidRDefault="00D97FC6" w:rsidP="00D97FC6">
      <w:pPr>
        <w:pStyle w:val="Heading3"/>
      </w:pPr>
      <w:r>
        <w:t>How do you spot original research?</w:t>
      </w:r>
    </w:p>
    <w:p w14:paraId="70550013" w14:textId="77777777" w:rsidR="00D97FC6" w:rsidRDefault="00D97FC6" w:rsidP="00D97FC6">
      <w:r>
        <w:t>The exact wording varies from journal to journal, however looking for these phrases will help you spot original research.</w:t>
      </w:r>
    </w:p>
    <w:p w14:paraId="6EAE14B7" w14:textId="77777777" w:rsidR="00D97FC6" w:rsidRDefault="00D97FC6" w:rsidP="004A53A6">
      <w:pPr>
        <w:pStyle w:val="ListParagraph"/>
        <w:numPr>
          <w:ilvl w:val="0"/>
          <w:numId w:val="31"/>
        </w:numPr>
      </w:pPr>
      <w:r w:rsidRPr="00D97FC6">
        <w:rPr>
          <w:b/>
          <w:bCs/>
        </w:rPr>
        <w:t>Research</w:t>
      </w:r>
      <w:r>
        <w:t xml:space="preserve"> Some journals do label original research articles as research in the contents, or at the top of the article.</w:t>
      </w:r>
    </w:p>
    <w:p w14:paraId="1A67FA51" w14:textId="64ECE22F" w:rsidR="00D97FC6" w:rsidRDefault="00D97FC6" w:rsidP="004A53A6">
      <w:pPr>
        <w:pStyle w:val="ListParagraph"/>
        <w:numPr>
          <w:ilvl w:val="0"/>
          <w:numId w:val="31"/>
        </w:numPr>
      </w:pPr>
      <w:r w:rsidRPr="00D97FC6">
        <w:rPr>
          <w:b/>
          <w:bCs/>
        </w:rPr>
        <w:t>Method</w:t>
      </w:r>
      <w:r>
        <w:t xml:space="preserve"> or </w:t>
      </w:r>
      <w:r w:rsidRPr="00D97FC6">
        <w:rPr>
          <w:b/>
          <w:bCs/>
        </w:rPr>
        <w:t>Methodology</w:t>
      </w:r>
      <w:r>
        <w:t xml:space="preserve"> All research articles will contain a section detailing how the research was undertaken.</w:t>
      </w:r>
    </w:p>
    <w:p w14:paraId="4E44D2DC" w14:textId="563BAEC3" w:rsidR="00D97FC6" w:rsidRDefault="00E1579C" w:rsidP="004E6AE3">
      <w:pPr>
        <w:pStyle w:val="Heading2"/>
        <w:numPr>
          <w:ilvl w:val="0"/>
          <w:numId w:val="27"/>
        </w:numPr>
      </w:pPr>
      <w:r>
        <w:t>Can you spot original research?</w:t>
      </w:r>
    </w:p>
    <w:p w14:paraId="4A5EC909" w14:textId="0E229858" w:rsidR="00E1579C" w:rsidRDefault="00E1579C" w:rsidP="00E1579C">
      <w:r w:rsidRPr="00E1579C">
        <w:t>These 3 items have all been published in peer reviewed journals. Can you spot the one that contains original research?</w:t>
      </w:r>
    </w:p>
    <w:p w14:paraId="1FB54B89" w14:textId="3B1A8683" w:rsidR="00E1579C" w:rsidRDefault="00E1579C" w:rsidP="00691E6D">
      <w:pPr>
        <w:pStyle w:val="ListParagraph"/>
        <w:numPr>
          <w:ilvl w:val="0"/>
          <w:numId w:val="32"/>
        </w:numPr>
      </w:pPr>
      <w:r>
        <w:lastRenderedPageBreak/>
        <w:t xml:space="preserve">Saunders, T. E. and Ingham, P. W. (2019) 'Open questions: how to get developmental biology into shape?', </w:t>
      </w:r>
      <w:r w:rsidRPr="00E1579C">
        <w:rPr>
          <w:i/>
          <w:iCs/>
        </w:rPr>
        <w:t>BMC Biology</w:t>
      </w:r>
      <w:r>
        <w:t xml:space="preserve">, 17, article 17. Available at: </w:t>
      </w:r>
      <w:hyperlink r:id="rId14" w:history="1">
        <w:r w:rsidRPr="00120622">
          <w:rPr>
            <w:rStyle w:val="Hyperlink"/>
          </w:rPr>
          <w:t>https://doi.org/10.1186/s12915-019-0636-6</w:t>
        </w:r>
      </w:hyperlink>
      <w:r>
        <w:t>.</w:t>
      </w:r>
    </w:p>
    <w:p w14:paraId="5FB06587" w14:textId="77777777" w:rsidR="003E6BE5" w:rsidRDefault="00E1579C" w:rsidP="00E1579C">
      <w:pPr>
        <w:pStyle w:val="ListParagraph"/>
        <w:numPr>
          <w:ilvl w:val="0"/>
          <w:numId w:val="32"/>
        </w:numPr>
      </w:pPr>
      <w:r>
        <w:t xml:space="preserve">Tong, Y. et al. (2019) 'The origins of viruses: discovery takes time, international resources, and cooperation', </w:t>
      </w:r>
      <w:r w:rsidRPr="003E6BE5">
        <w:rPr>
          <w:i/>
          <w:iCs/>
        </w:rPr>
        <w:t>The Lancet</w:t>
      </w:r>
      <w:r>
        <w:t xml:space="preserve">, 398(10309), pp. 1401-1402. Available at: </w:t>
      </w:r>
      <w:hyperlink r:id="rId15" w:history="1">
        <w:r w:rsidR="003E6BE5" w:rsidRPr="00120622">
          <w:rPr>
            <w:rStyle w:val="Hyperlink"/>
          </w:rPr>
          <w:t>https://www.thelancet.com/journals/lancet/article/PIIS0140-6736(21)02180-2/fulltext</w:t>
        </w:r>
      </w:hyperlink>
      <w:r w:rsidR="003E6BE5">
        <w:t xml:space="preserve"> </w:t>
      </w:r>
      <w:r>
        <w:t>(Accessed: 30 May 2025).</w:t>
      </w:r>
    </w:p>
    <w:p w14:paraId="145A3CAC" w14:textId="77777777" w:rsidR="009548B0" w:rsidRDefault="00E1579C" w:rsidP="00E1579C">
      <w:pPr>
        <w:pStyle w:val="ListParagraph"/>
        <w:numPr>
          <w:ilvl w:val="0"/>
          <w:numId w:val="32"/>
        </w:numPr>
      </w:pPr>
      <w:r>
        <w:t xml:space="preserve">Borgström Källén, C., &amp; Ferm Almqvist, C. (2024) 'Gender equality in higher music education: Consecrated and peripheral positions', </w:t>
      </w:r>
      <w:r w:rsidRPr="003E6BE5">
        <w:rPr>
          <w:i/>
          <w:iCs/>
        </w:rPr>
        <w:t>Arts and Humanities in Higher Education</w:t>
      </w:r>
      <w:r>
        <w:t xml:space="preserve">, 24(1), pp. 71-87. Available at: </w:t>
      </w:r>
      <w:hyperlink r:id="rId16" w:history="1">
        <w:r w:rsidR="009548B0" w:rsidRPr="00120622">
          <w:rPr>
            <w:rStyle w:val="Hyperlink"/>
          </w:rPr>
          <w:t>https://doi.org/10.1177/14740222241276164</w:t>
        </w:r>
      </w:hyperlink>
      <w:r w:rsidR="009548B0">
        <w:t>.</w:t>
      </w:r>
    </w:p>
    <w:p w14:paraId="15C9AE3C" w14:textId="77777777" w:rsidR="002502A2" w:rsidRDefault="002502A2" w:rsidP="002502A2">
      <w:pPr>
        <w:pStyle w:val="Heading3"/>
      </w:pPr>
      <w:r>
        <w:t>Feedback</w:t>
      </w:r>
    </w:p>
    <w:p w14:paraId="55C11FC9" w14:textId="050F2ABB" w:rsidR="00E1579C" w:rsidRPr="00D60A37" w:rsidRDefault="00D60A37" w:rsidP="00D60A37">
      <w:pPr>
        <w:pStyle w:val="ListParagraph"/>
        <w:numPr>
          <w:ilvl w:val="0"/>
          <w:numId w:val="34"/>
        </w:numPr>
        <w:rPr>
          <w:b/>
          <w:bCs/>
        </w:rPr>
      </w:pPr>
      <w:r>
        <w:t>Feedback for option 1:</w:t>
      </w:r>
      <w:r w:rsidRPr="00D60A37">
        <w:rPr>
          <w:b/>
          <w:bCs/>
        </w:rPr>
        <w:t xml:space="preserve"> </w:t>
      </w:r>
      <w:r w:rsidRPr="00D60A37">
        <w:t>This article does not contain original research - it is an outline of some subject specific questions, and concise answers (backed up by references to other papers and research).</w:t>
      </w:r>
    </w:p>
    <w:p w14:paraId="74830A37" w14:textId="5D0691D0" w:rsidR="00D60A37" w:rsidRPr="00740DDF" w:rsidRDefault="00D60A37" w:rsidP="00D60A37">
      <w:pPr>
        <w:pStyle w:val="ListParagraph"/>
        <w:numPr>
          <w:ilvl w:val="0"/>
          <w:numId w:val="34"/>
        </w:numPr>
        <w:rPr>
          <w:b/>
          <w:bCs/>
        </w:rPr>
      </w:pPr>
      <w:r>
        <w:t xml:space="preserve">Feedback for option 2: </w:t>
      </w:r>
      <w:r w:rsidR="00740DDF" w:rsidRPr="00740DDF">
        <w:t>This article does not contain original research - it is a short article that summarises the known details (at the time of writing) about discovering the origins of viruses, notably SARS-CoV-2 (backed up by references to other papers and research).</w:t>
      </w:r>
    </w:p>
    <w:p w14:paraId="16ECF57F" w14:textId="28126326" w:rsidR="00740DDF" w:rsidRPr="000024FC" w:rsidRDefault="00740DDF" w:rsidP="00D60A37">
      <w:pPr>
        <w:pStyle w:val="ListParagraph"/>
        <w:numPr>
          <w:ilvl w:val="0"/>
          <w:numId w:val="34"/>
        </w:numPr>
        <w:rPr>
          <w:b/>
          <w:bCs/>
        </w:rPr>
      </w:pPr>
      <w:r>
        <w:t xml:space="preserve">Feedback for option 3: </w:t>
      </w:r>
      <w:r w:rsidRPr="00740DDF">
        <w:t>This article reports on original research</w:t>
      </w:r>
      <w:r>
        <w:t xml:space="preserve"> undertaken by the authors</w:t>
      </w:r>
      <w:r w:rsidRPr="00740DDF">
        <w:t xml:space="preserve"> - there is a Method section reporting on the different interviews </w:t>
      </w:r>
      <w:r w:rsidR="00516502">
        <w:t>conducted as part of the study</w:t>
      </w:r>
      <w:r w:rsidRPr="00740DDF">
        <w:t>.</w:t>
      </w:r>
    </w:p>
    <w:p w14:paraId="76BA9F46" w14:textId="479C148C" w:rsidR="000024FC" w:rsidRDefault="000024FC" w:rsidP="004E6AE3">
      <w:pPr>
        <w:pStyle w:val="Heading2"/>
        <w:numPr>
          <w:ilvl w:val="0"/>
          <w:numId w:val="27"/>
        </w:numPr>
      </w:pPr>
      <w:r w:rsidRPr="000024FC">
        <w:t>Using filters for Peer Review</w:t>
      </w:r>
    </w:p>
    <w:p w14:paraId="5FC24BC0" w14:textId="77777777" w:rsidR="003616F9" w:rsidRDefault="003616F9" w:rsidP="003616F9">
      <w:r>
        <w:t>Many databases and search tools give you the option to limit your search results to peer review using filters.</w:t>
      </w:r>
    </w:p>
    <w:p w14:paraId="389DE72F" w14:textId="77777777" w:rsidR="003616F9" w:rsidRDefault="003616F9" w:rsidP="003616F9">
      <w:r>
        <w:lastRenderedPageBreak/>
        <w:t>This sounds great, however the peer review here refers to the journal rather than to the individual items, and ss we have already discovered not all items in a peer reviewed journal are actually peer reviewed (for example book reviews or editorials).</w:t>
      </w:r>
    </w:p>
    <w:p w14:paraId="12D11CFB" w14:textId="0B618E54" w:rsidR="000024FC" w:rsidRDefault="003616F9" w:rsidP="003616F9">
      <w:r>
        <w:t>Even if you have used a peer review filter you will still need to check that the results found contain original research.</w:t>
      </w:r>
    </w:p>
    <w:p w14:paraId="4711A6CF" w14:textId="2AED5DAE" w:rsidR="003616F9" w:rsidRDefault="003616F9" w:rsidP="004E6AE3">
      <w:pPr>
        <w:pStyle w:val="Heading2"/>
        <w:numPr>
          <w:ilvl w:val="0"/>
          <w:numId w:val="27"/>
        </w:numPr>
      </w:pPr>
      <w:r>
        <w:t>Summary</w:t>
      </w:r>
    </w:p>
    <w:p w14:paraId="40E0EAB1" w14:textId="77777777" w:rsidR="003616F9" w:rsidRDefault="003616F9" w:rsidP="003616F9">
      <w:r>
        <w:t>We have looked at:</w:t>
      </w:r>
    </w:p>
    <w:p w14:paraId="28529DD9" w14:textId="77777777" w:rsidR="003616F9" w:rsidRDefault="003616F9" w:rsidP="00613BB2">
      <w:pPr>
        <w:pStyle w:val="ListParagraph"/>
        <w:numPr>
          <w:ilvl w:val="0"/>
          <w:numId w:val="35"/>
        </w:numPr>
      </w:pPr>
      <w:r>
        <w:t>what peer review means</w:t>
      </w:r>
    </w:p>
    <w:p w14:paraId="7F1C67FB" w14:textId="77777777" w:rsidR="003616F9" w:rsidRDefault="003616F9" w:rsidP="00F97A8B">
      <w:pPr>
        <w:pStyle w:val="ListParagraph"/>
        <w:numPr>
          <w:ilvl w:val="0"/>
          <w:numId w:val="35"/>
        </w:numPr>
      </w:pPr>
      <w:r>
        <w:t>the importance of peer view</w:t>
      </w:r>
    </w:p>
    <w:p w14:paraId="66562D11" w14:textId="77777777" w:rsidR="003616F9" w:rsidRDefault="003616F9" w:rsidP="001D5F97">
      <w:pPr>
        <w:pStyle w:val="ListParagraph"/>
        <w:numPr>
          <w:ilvl w:val="0"/>
          <w:numId w:val="35"/>
        </w:numPr>
      </w:pPr>
      <w:r>
        <w:t>how you can check if a journal has been peer reviewed</w:t>
      </w:r>
    </w:p>
    <w:p w14:paraId="13116261" w14:textId="361D38C8" w:rsidR="003616F9" w:rsidRPr="003616F9" w:rsidRDefault="003616F9" w:rsidP="001D5F97">
      <w:pPr>
        <w:pStyle w:val="ListParagraph"/>
        <w:numPr>
          <w:ilvl w:val="0"/>
          <w:numId w:val="35"/>
        </w:numPr>
      </w:pPr>
      <w:r>
        <w:t>how you can check if a journal article has been peer reviewed.</w:t>
      </w:r>
    </w:p>
    <w:p w14:paraId="0686CE77" w14:textId="77777777" w:rsidR="00D60A37" w:rsidRPr="00D60A37" w:rsidRDefault="00D60A37" w:rsidP="00D60A37"/>
    <w:sectPr w:rsidR="00D60A37" w:rsidRPr="00D60A37" w:rsidSect="00332752">
      <w:footerReference w:type="default" r:id="rId17"/>
      <w:pgSz w:w="11900" w:h="16840"/>
      <w:pgMar w:top="1134" w:right="1134" w:bottom="1985" w:left="1134" w:header="709" w:footer="4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38133" w14:textId="77777777" w:rsidR="009412D7" w:rsidRDefault="009412D7" w:rsidP="00E56F2A">
      <w:r>
        <w:separator/>
      </w:r>
    </w:p>
    <w:p w14:paraId="74B02D6F" w14:textId="77777777" w:rsidR="009412D7" w:rsidRDefault="009412D7"/>
    <w:p w14:paraId="25CBE619" w14:textId="77777777" w:rsidR="009412D7" w:rsidRDefault="009412D7"/>
  </w:endnote>
  <w:endnote w:type="continuationSeparator" w:id="0">
    <w:p w14:paraId="35C14803" w14:textId="77777777" w:rsidR="009412D7" w:rsidRDefault="009412D7" w:rsidP="00E56F2A">
      <w:r>
        <w:continuationSeparator/>
      </w:r>
    </w:p>
    <w:p w14:paraId="52F46D23" w14:textId="77777777" w:rsidR="009412D7" w:rsidRDefault="009412D7"/>
    <w:p w14:paraId="060BAD96" w14:textId="77777777" w:rsidR="009412D7" w:rsidRDefault="009412D7"/>
  </w:endnote>
  <w:endnote w:type="continuationNotice" w:id="1">
    <w:p w14:paraId="2176DF2A" w14:textId="77777777" w:rsidR="009412D7" w:rsidRDefault="009412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Nirmala UI"/>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oppins Medium">
    <w:charset w:val="00"/>
    <w:family w:val="auto"/>
    <w:pitch w:val="variable"/>
    <w:sig w:usb0="00008007" w:usb1="00000000" w:usb2="00000000" w:usb3="00000000" w:csb0="00000093" w:csb1="00000000"/>
  </w:font>
  <w:font w:name="Helvetica Neue">
    <w:altName w:val="Arial"/>
    <w:charset w:val="00"/>
    <w:family w:val="auto"/>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ajorEastAsia" w:cs="Poppins"/>
      </w:rPr>
      <w:id w:val="-496506545"/>
      <w:docPartObj>
        <w:docPartGallery w:val="Page Numbers (Bottom of Page)"/>
        <w:docPartUnique/>
      </w:docPartObj>
    </w:sdtPr>
    <w:sdtEndPr/>
    <w:sdtContent>
      <w:p w14:paraId="08AA52E7" w14:textId="36383EEA" w:rsidR="00CE6733" w:rsidRDefault="00CE6733">
        <w:pPr>
          <w:pStyle w:val="Footer"/>
          <w:jc w:val="right"/>
          <w:rPr>
            <w:rFonts w:eastAsiaTheme="majorEastAsia" w:cs="Poppins"/>
          </w:rPr>
        </w:pPr>
        <w:r w:rsidRPr="00CE6733">
          <w:rPr>
            <w:rFonts w:eastAsiaTheme="majorEastAsia" w:cs="Poppins"/>
          </w:rPr>
          <w:t>Being digital Copyright © 202</w:t>
        </w:r>
        <w:r>
          <w:rPr>
            <w:rFonts w:eastAsiaTheme="majorEastAsia" w:cs="Poppins"/>
          </w:rPr>
          <w:t>5</w:t>
        </w:r>
        <w:r w:rsidRPr="00CE6733">
          <w:rPr>
            <w:rFonts w:eastAsiaTheme="majorEastAsia" w:cs="Poppins"/>
          </w:rPr>
          <w:t xml:space="preserve"> The Open University</w:t>
        </w:r>
        <w:r w:rsidR="00B44CA4" w:rsidRPr="00CE6733">
          <w:rPr>
            <w:rFonts w:cs="Poppins"/>
            <w:noProof/>
            <w:color w:val="FFFFFF" w:themeColor="background1"/>
          </w:rPr>
          <w:drawing>
            <wp:anchor distT="0" distB="0" distL="114300" distR="114300" simplePos="0" relativeHeight="251659264" behindDoc="0" locked="0" layoutInCell="1" allowOverlap="1" wp14:anchorId="7B961D3C" wp14:editId="48EC705F">
              <wp:simplePos x="0" y="0"/>
              <wp:positionH relativeFrom="page">
                <wp:posOffset>720090</wp:posOffset>
              </wp:positionH>
              <wp:positionV relativeFrom="page">
                <wp:posOffset>9941560</wp:posOffset>
              </wp:positionV>
              <wp:extent cx="1407600" cy="460800"/>
              <wp:effectExtent l="0" t="0" r="254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7600" cy="46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D6DD7D" w14:textId="072745B8" w:rsidR="00482AAA" w:rsidRPr="00CE6733" w:rsidRDefault="00482AAA">
        <w:pPr>
          <w:pStyle w:val="Footer"/>
          <w:jc w:val="right"/>
          <w:rPr>
            <w:rFonts w:eastAsiaTheme="majorEastAsia" w:cs="Poppins"/>
          </w:rPr>
        </w:pPr>
        <w:r w:rsidRPr="00CE6733">
          <w:rPr>
            <w:rFonts w:eastAsiaTheme="majorEastAsia" w:cs="Poppins"/>
            <w:b/>
            <w:bCs/>
          </w:rPr>
          <w:t xml:space="preserve">pg. </w:t>
        </w:r>
        <w:r w:rsidRPr="00CE6733">
          <w:rPr>
            <w:rFonts w:eastAsiaTheme="minorEastAsia" w:cs="Poppins"/>
            <w:b/>
            <w:bCs/>
          </w:rPr>
          <w:fldChar w:fldCharType="begin"/>
        </w:r>
        <w:r w:rsidRPr="00CE6733">
          <w:rPr>
            <w:rFonts w:cs="Poppins"/>
            <w:b/>
            <w:bCs/>
          </w:rPr>
          <w:instrText>PAGE    \* MERGEFORMAT</w:instrText>
        </w:r>
        <w:r w:rsidRPr="00CE6733">
          <w:rPr>
            <w:rFonts w:eastAsiaTheme="minorEastAsia" w:cs="Poppins"/>
            <w:b/>
            <w:bCs/>
          </w:rPr>
          <w:fldChar w:fldCharType="separate"/>
        </w:r>
        <w:r w:rsidRPr="00CE6733">
          <w:rPr>
            <w:rFonts w:eastAsiaTheme="majorEastAsia" w:cs="Poppins"/>
            <w:b/>
            <w:bCs/>
          </w:rPr>
          <w:t>2</w:t>
        </w:r>
        <w:r w:rsidRPr="00CE6733">
          <w:rPr>
            <w:rFonts w:eastAsiaTheme="majorEastAsia" w:cs="Poppins"/>
            <w:b/>
            <w:bCs/>
          </w:rPr>
          <w:fldChar w:fldCharType="end"/>
        </w:r>
      </w:p>
    </w:sdtContent>
  </w:sdt>
  <w:p w14:paraId="6A925833" w14:textId="77777777" w:rsidR="005B0A1C" w:rsidRDefault="005B0A1C" w:rsidP="005B0A1C">
    <w:pPr>
      <w:rPr>
        <w:rFonts w:cs="Poppins"/>
        <w:color w:val="1C46C0" w:themeColor="accent1"/>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D06BF" w14:textId="77777777" w:rsidR="009412D7" w:rsidRDefault="009412D7" w:rsidP="00E56F2A">
      <w:r>
        <w:separator/>
      </w:r>
    </w:p>
    <w:p w14:paraId="7618BD54" w14:textId="77777777" w:rsidR="009412D7" w:rsidRDefault="009412D7"/>
    <w:p w14:paraId="2E2427BE" w14:textId="77777777" w:rsidR="009412D7" w:rsidRDefault="009412D7"/>
  </w:footnote>
  <w:footnote w:type="continuationSeparator" w:id="0">
    <w:p w14:paraId="1D9BEF34" w14:textId="77777777" w:rsidR="009412D7" w:rsidRDefault="009412D7" w:rsidP="00E56F2A">
      <w:r>
        <w:continuationSeparator/>
      </w:r>
    </w:p>
    <w:p w14:paraId="02346334" w14:textId="77777777" w:rsidR="009412D7" w:rsidRDefault="009412D7"/>
    <w:p w14:paraId="2ECE760B" w14:textId="77777777" w:rsidR="009412D7" w:rsidRDefault="009412D7"/>
  </w:footnote>
  <w:footnote w:type="continuationNotice" w:id="1">
    <w:p w14:paraId="4A30E9B2" w14:textId="77777777" w:rsidR="009412D7" w:rsidRDefault="009412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521A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3CF5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90C2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1C91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F80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0AC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0CE2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ECB0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E615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5A9B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61688"/>
    <w:multiLevelType w:val="hybridMultilevel"/>
    <w:tmpl w:val="00809F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5B6E04"/>
    <w:multiLevelType w:val="hybridMultilevel"/>
    <w:tmpl w:val="C958D952"/>
    <w:lvl w:ilvl="0" w:tplc="C50A8F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FA2E5E"/>
    <w:multiLevelType w:val="hybridMultilevel"/>
    <w:tmpl w:val="00F87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1C13C4"/>
    <w:multiLevelType w:val="hybridMultilevel"/>
    <w:tmpl w:val="F3941A6E"/>
    <w:lvl w:ilvl="0" w:tplc="DA6E53F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2A7AB3"/>
    <w:multiLevelType w:val="multilevel"/>
    <w:tmpl w:val="CC90470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5" w15:restartNumberingAfterBreak="0">
    <w:nsid w:val="22DC790E"/>
    <w:multiLevelType w:val="hybridMultilevel"/>
    <w:tmpl w:val="C86EA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3B66ED"/>
    <w:multiLevelType w:val="hybridMultilevel"/>
    <w:tmpl w:val="4DCE3150"/>
    <w:lvl w:ilvl="0" w:tplc="C50A8FCA">
      <w:start w:val="1"/>
      <w:numFmt w:val="bullet"/>
      <w:lvlText w:val=""/>
      <w:lvlJc w:val="left"/>
      <w:pPr>
        <w:ind w:left="624" w:hanging="56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335E2C"/>
    <w:multiLevelType w:val="hybridMultilevel"/>
    <w:tmpl w:val="14926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FB6341"/>
    <w:multiLevelType w:val="hybridMultilevel"/>
    <w:tmpl w:val="E49A6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370CFA"/>
    <w:multiLevelType w:val="hybridMultilevel"/>
    <w:tmpl w:val="0CDE1C0C"/>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20D5B1D"/>
    <w:multiLevelType w:val="hybridMultilevel"/>
    <w:tmpl w:val="74A67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0B3555"/>
    <w:multiLevelType w:val="hybridMultilevel"/>
    <w:tmpl w:val="E5547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8C0C21"/>
    <w:multiLevelType w:val="hybridMultilevel"/>
    <w:tmpl w:val="DA86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150AD1"/>
    <w:multiLevelType w:val="hybridMultilevel"/>
    <w:tmpl w:val="373C89AE"/>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4" w15:restartNumberingAfterBreak="0">
    <w:nsid w:val="42B1514A"/>
    <w:multiLevelType w:val="hybridMultilevel"/>
    <w:tmpl w:val="380692B4"/>
    <w:lvl w:ilvl="0" w:tplc="CA0A78E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A6D026E"/>
    <w:multiLevelType w:val="hybridMultilevel"/>
    <w:tmpl w:val="7AD49FC2"/>
    <w:lvl w:ilvl="0" w:tplc="3EA0CA4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B8156E"/>
    <w:multiLevelType w:val="hybridMultilevel"/>
    <w:tmpl w:val="7F7C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3837DC"/>
    <w:multiLevelType w:val="hybridMultilevel"/>
    <w:tmpl w:val="7C6A5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FD39B3"/>
    <w:multiLevelType w:val="hybridMultilevel"/>
    <w:tmpl w:val="73088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C954AC"/>
    <w:multiLevelType w:val="hybridMultilevel"/>
    <w:tmpl w:val="E786B9A4"/>
    <w:lvl w:ilvl="0" w:tplc="6742AE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D04EB"/>
    <w:multiLevelType w:val="hybridMultilevel"/>
    <w:tmpl w:val="229ADC0C"/>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4270829"/>
    <w:multiLevelType w:val="hybridMultilevel"/>
    <w:tmpl w:val="4CDC22FC"/>
    <w:lvl w:ilvl="0" w:tplc="F9909C0C">
      <w:start w:val="1"/>
      <w:numFmt w:val="bullet"/>
      <w:pStyle w:val="ListParagraph"/>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0217689"/>
    <w:multiLevelType w:val="hybridMultilevel"/>
    <w:tmpl w:val="FC46BD84"/>
    <w:lvl w:ilvl="0" w:tplc="1A885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910739"/>
    <w:multiLevelType w:val="hybridMultilevel"/>
    <w:tmpl w:val="F6C6C0EC"/>
    <w:lvl w:ilvl="0" w:tplc="0878297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EE60E4"/>
    <w:multiLevelType w:val="hybridMultilevel"/>
    <w:tmpl w:val="BEC62574"/>
    <w:lvl w:ilvl="0" w:tplc="CA0A78E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7680254">
    <w:abstractNumId w:val="17"/>
  </w:num>
  <w:num w:numId="2" w16cid:durableId="506479939">
    <w:abstractNumId w:val="29"/>
  </w:num>
  <w:num w:numId="3" w16cid:durableId="656302263">
    <w:abstractNumId w:val="16"/>
  </w:num>
  <w:num w:numId="4" w16cid:durableId="2032536009">
    <w:abstractNumId w:val="31"/>
  </w:num>
  <w:num w:numId="5" w16cid:durableId="1649820289">
    <w:abstractNumId w:val="13"/>
  </w:num>
  <w:num w:numId="6" w16cid:durableId="93676811">
    <w:abstractNumId w:val="11"/>
  </w:num>
  <w:num w:numId="7" w16cid:durableId="243999073">
    <w:abstractNumId w:val="30"/>
  </w:num>
  <w:num w:numId="8" w16cid:durableId="2127576257">
    <w:abstractNumId w:val="19"/>
  </w:num>
  <w:num w:numId="9" w16cid:durableId="506020450">
    <w:abstractNumId w:val="32"/>
  </w:num>
  <w:num w:numId="10" w16cid:durableId="1620259026">
    <w:abstractNumId w:val="25"/>
  </w:num>
  <w:num w:numId="11" w16cid:durableId="1581284110">
    <w:abstractNumId w:val="9"/>
  </w:num>
  <w:num w:numId="12" w16cid:durableId="26567077">
    <w:abstractNumId w:val="7"/>
  </w:num>
  <w:num w:numId="13" w16cid:durableId="1861581637">
    <w:abstractNumId w:val="6"/>
  </w:num>
  <w:num w:numId="14" w16cid:durableId="427121759">
    <w:abstractNumId w:val="5"/>
  </w:num>
  <w:num w:numId="15" w16cid:durableId="265768927">
    <w:abstractNumId w:val="4"/>
  </w:num>
  <w:num w:numId="16" w16cid:durableId="1358694572">
    <w:abstractNumId w:val="8"/>
  </w:num>
  <w:num w:numId="17" w16cid:durableId="1530873754">
    <w:abstractNumId w:val="3"/>
  </w:num>
  <w:num w:numId="18" w16cid:durableId="1188905295">
    <w:abstractNumId w:val="2"/>
  </w:num>
  <w:num w:numId="19" w16cid:durableId="84957236">
    <w:abstractNumId w:val="1"/>
  </w:num>
  <w:num w:numId="20" w16cid:durableId="1537231762">
    <w:abstractNumId w:val="0"/>
  </w:num>
  <w:num w:numId="21" w16cid:durableId="523445340">
    <w:abstractNumId w:val="20"/>
  </w:num>
  <w:num w:numId="22" w16cid:durableId="1968966118">
    <w:abstractNumId w:val="18"/>
  </w:num>
  <w:num w:numId="23" w16cid:durableId="2023391191">
    <w:abstractNumId w:val="14"/>
  </w:num>
  <w:num w:numId="24" w16cid:durableId="845637875">
    <w:abstractNumId w:val="12"/>
  </w:num>
  <w:num w:numId="25" w16cid:durableId="1068960337">
    <w:abstractNumId w:val="33"/>
  </w:num>
  <w:num w:numId="26" w16cid:durableId="1078673504">
    <w:abstractNumId w:val="34"/>
  </w:num>
  <w:num w:numId="27" w16cid:durableId="1639727576">
    <w:abstractNumId w:val="24"/>
  </w:num>
  <w:num w:numId="28" w16cid:durableId="543830401">
    <w:abstractNumId w:val="27"/>
  </w:num>
  <w:num w:numId="29" w16cid:durableId="245236788">
    <w:abstractNumId w:val="21"/>
  </w:num>
  <w:num w:numId="30" w16cid:durableId="1721517304">
    <w:abstractNumId w:val="15"/>
  </w:num>
  <w:num w:numId="31" w16cid:durableId="1031228719">
    <w:abstractNumId w:val="26"/>
  </w:num>
  <w:num w:numId="32" w16cid:durableId="770441705">
    <w:abstractNumId w:val="10"/>
  </w:num>
  <w:num w:numId="33" w16cid:durableId="1389575860">
    <w:abstractNumId w:val="23"/>
  </w:num>
  <w:num w:numId="34" w16cid:durableId="1262641834">
    <w:abstractNumId w:val="28"/>
  </w:num>
  <w:num w:numId="35" w16cid:durableId="19280359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6A5"/>
    <w:rsid w:val="000024FC"/>
    <w:rsid w:val="0000332F"/>
    <w:rsid w:val="000053BB"/>
    <w:rsid w:val="000118BE"/>
    <w:rsid w:val="00025C2A"/>
    <w:rsid w:val="00030629"/>
    <w:rsid w:val="000362A2"/>
    <w:rsid w:val="00036B32"/>
    <w:rsid w:val="00045208"/>
    <w:rsid w:val="000532D0"/>
    <w:rsid w:val="000532F2"/>
    <w:rsid w:val="0005708F"/>
    <w:rsid w:val="00062696"/>
    <w:rsid w:val="000758A8"/>
    <w:rsid w:val="00087BA6"/>
    <w:rsid w:val="00097B3C"/>
    <w:rsid w:val="00097FD0"/>
    <w:rsid w:val="000A39EE"/>
    <w:rsid w:val="000A4888"/>
    <w:rsid w:val="000A584F"/>
    <w:rsid w:val="000B0F4D"/>
    <w:rsid w:val="000B3A2A"/>
    <w:rsid w:val="000C27AA"/>
    <w:rsid w:val="000C56C0"/>
    <w:rsid w:val="000D0223"/>
    <w:rsid w:val="000D0EDB"/>
    <w:rsid w:val="000D2546"/>
    <w:rsid w:val="000D282F"/>
    <w:rsid w:val="000E2A13"/>
    <w:rsid w:val="000E4E6F"/>
    <w:rsid w:val="000E5A70"/>
    <w:rsid w:val="000F29D0"/>
    <w:rsid w:val="00100736"/>
    <w:rsid w:val="00114678"/>
    <w:rsid w:val="001237C3"/>
    <w:rsid w:val="0013290F"/>
    <w:rsid w:val="001342DA"/>
    <w:rsid w:val="00140B0A"/>
    <w:rsid w:val="00141F8C"/>
    <w:rsid w:val="00152B07"/>
    <w:rsid w:val="00160E08"/>
    <w:rsid w:val="00164D61"/>
    <w:rsid w:val="001716B7"/>
    <w:rsid w:val="001717A3"/>
    <w:rsid w:val="001779B7"/>
    <w:rsid w:val="00177D14"/>
    <w:rsid w:val="0018375C"/>
    <w:rsid w:val="00184D5B"/>
    <w:rsid w:val="00191EBD"/>
    <w:rsid w:val="00197E6B"/>
    <w:rsid w:val="001A4922"/>
    <w:rsid w:val="001A5709"/>
    <w:rsid w:val="001A7323"/>
    <w:rsid w:val="001B02B2"/>
    <w:rsid w:val="001B4C2B"/>
    <w:rsid w:val="001B579D"/>
    <w:rsid w:val="001B6812"/>
    <w:rsid w:val="001C1A0F"/>
    <w:rsid w:val="001C4BEC"/>
    <w:rsid w:val="001D5F1F"/>
    <w:rsid w:val="001E0A6D"/>
    <w:rsid w:val="001E47F1"/>
    <w:rsid w:val="001F1198"/>
    <w:rsid w:val="001F4867"/>
    <w:rsid w:val="001F5DB1"/>
    <w:rsid w:val="001F5FF3"/>
    <w:rsid w:val="00201BE9"/>
    <w:rsid w:val="00204A3E"/>
    <w:rsid w:val="002078C7"/>
    <w:rsid w:val="00212F2A"/>
    <w:rsid w:val="00213649"/>
    <w:rsid w:val="0021528B"/>
    <w:rsid w:val="0022594A"/>
    <w:rsid w:val="002454A7"/>
    <w:rsid w:val="002502A2"/>
    <w:rsid w:val="00252B33"/>
    <w:rsid w:val="00255163"/>
    <w:rsid w:val="00267090"/>
    <w:rsid w:val="002821FA"/>
    <w:rsid w:val="00285874"/>
    <w:rsid w:val="00291D94"/>
    <w:rsid w:val="002943C0"/>
    <w:rsid w:val="0029688D"/>
    <w:rsid w:val="00297B48"/>
    <w:rsid w:val="002B6B58"/>
    <w:rsid w:val="002C66E1"/>
    <w:rsid w:val="002C6CDA"/>
    <w:rsid w:val="002D1128"/>
    <w:rsid w:val="002D6ACB"/>
    <w:rsid w:val="002E3326"/>
    <w:rsid w:val="002F7D08"/>
    <w:rsid w:val="003116F8"/>
    <w:rsid w:val="00315405"/>
    <w:rsid w:val="003266A4"/>
    <w:rsid w:val="00327188"/>
    <w:rsid w:val="00332752"/>
    <w:rsid w:val="003337D0"/>
    <w:rsid w:val="003425C1"/>
    <w:rsid w:val="00346006"/>
    <w:rsid w:val="00355EC2"/>
    <w:rsid w:val="00356F84"/>
    <w:rsid w:val="003613A4"/>
    <w:rsid w:val="003616F9"/>
    <w:rsid w:val="00364379"/>
    <w:rsid w:val="00370A13"/>
    <w:rsid w:val="00370CCC"/>
    <w:rsid w:val="00371B3B"/>
    <w:rsid w:val="0037457E"/>
    <w:rsid w:val="00375EBB"/>
    <w:rsid w:val="00377EF2"/>
    <w:rsid w:val="00382B07"/>
    <w:rsid w:val="003945A9"/>
    <w:rsid w:val="00394BE8"/>
    <w:rsid w:val="003A4BEB"/>
    <w:rsid w:val="003A50F2"/>
    <w:rsid w:val="003A7FC8"/>
    <w:rsid w:val="003B5D3F"/>
    <w:rsid w:val="003C2591"/>
    <w:rsid w:val="003C5F48"/>
    <w:rsid w:val="003C6107"/>
    <w:rsid w:val="003C6FE5"/>
    <w:rsid w:val="003D09AB"/>
    <w:rsid w:val="003D566B"/>
    <w:rsid w:val="003E028A"/>
    <w:rsid w:val="003E5C11"/>
    <w:rsid w:val="003E60FB"/>
    <w:rsid w:val="003E686D"/>
    <w:rsid w:val="003E6BE5"/>
    <w:rsid w:val="003E71F1"/>
    <w:rsid w:val="0041030D"/>
    <w:rsid w:val="004108E3"/>
    <w:rsid w:val="0042109C"/>
    <w:rsid w:val="00425006"/>
    <w:rsid w:val="00425FB3"/>
    <w:rsid w:val="00431D7D"/>
    <w:rsid w:val="00434CC6"/>
    <w:rsid w:val="00446908"/>
    <w:rsid w:val="00450049"/>
    <w:rsid w:val="00452AFA"/>
    <w:rsid w:val="00462B3A"/>
    <w:rsid w:val="00462E1A"/>
    <w:rsid w:val="0046713D"/>
    <w:rsid w:val="004676E8"/>
    <w:rsid w:val="0046778C"/>
    <w:rsid w:val="00473E4C"/>
    <w:rsid w:val="00482AAA"/>
    <w:rsid w:val="00484C7B"/>
    <w:rsid w:val="00485946"/>
    <w:rsid w:val="0048615B"/>
    <w:rsid w:val="00490259"/>
    <w:rsid w:val="00491D47"/>
    <w:rsid w:val="00492873"/>
    <w:rsid w:val="00494B1E"/>
    <w:rsid w:val="0049699C"/>
    <w:rsid w:val="004A17B9"/>
    <w:rsid w:val="004A3421"/>
    <w:rsid w:val="004B0252"/>
    <w:rsid w:val="004B1364"/>
    <w:rsid w:val="004B5AB9"/>
    <w:rsid w:val="004B6455"/>
    <w:rsid w:val="004C3923"/>
    <w:rsid w:val="004C58A9"/>
    <w:rsid w:val="004C698B"/>
    <w:rsid w:val="004D12BE"/>
    <w:rsid w:val="004D1DD1"/>
    <w:rsid w:val="004D2060"/>
    <w:rsid w:val="004E3C30"/>
    <w:rsid w:val="004E6AE3"/>
    <w:rsid w:val="004F4BC3"/>
    <w:rsid w:val="004F5ED8"/>
    <w:rsid w:val="004F6241"/>
    <w:rsid w:val="005032BD"/>
    <w:rsid w:val="00506BEF"/>
    <w:rsid w:val="00516502"/>
    <w:rsid w:val="005221D5"/>
    <w:rsid w:val="00524BE8"/>
    <w:rsid w:val="00527AB1"/>
    <w:rsid w:val="0053782B"/>
    <w:rsid w:val="0054303F"/>
    <w:rsid w:val="005463F8"/>
    <w:rsid w:val="005465A6"/>
    <w:rsid w:val="00552F01"/>
    <w:rsid w:val="00566AB1"/>
    <w:rsid w:val="00570EB2"/>
    <w:rsid w:val="00582193"/>
    <w:rsid w:val="00591981"/>
    <w:rsid w:val="00592465"/>
    <w:rsid w:val="005A17B8"/>
    <w:rsid w:val="005A2C84"/>
    <w:rsid w:val="005A4F4C"/>
    <w:rsid w:val="005B01F9"/>
    <w:rsid w:val="005B0A1C"/>
    <w:rsid w:val="005B296F"/>
    <w:rsid w:val="005B6D92"/>
    <w:rsid w:val="005B71C0"/>
    <w:rsid w:val="005C5EDE"/>
    <w:rsid w:val="005C5FB6"/>
    <w:rsid w:val="005D5EB8"/>
    <w:rsid w:val="005E1541"/>
    <w:rsid w:val="005F187E"/>
    <w:rsid w:val="005F7157"/>
    <w:rsid w:val="00600207"/>
    <w:rsid w:val="00600CF4"/>
    <w:rsid w:val="00607E41"/>
    <w:rsid w:val="0062028E"/>
    <w:rsid w:val="00623426"/>
    <w:rsid w:val="00632DFB"/>
    <w:rsid w:val="006367D3"/>
    <w:rsid w:val="006372A5"/>
    <w:rsid w:val="00645C29"/>
    <w:rsid w:val="00647876"/>
    <w:rsid w:val="00647A03"/>
    <w:rsid w:val="00650B77"/>
    <w:rsid w:val="00652BA2"/>
    <w:rsid w:val="006615CD"/>
    <w:rsid w:val="00672D83"/>
    <w:rsid w:val="00683065"/>
    <w:rsid w:val="00686697"/>
    <w:rsid w:val="006868C3"/>
    <w:rsid w:val="00695064"/>
    <w:rsid w:val="00695BC6"/>
    <w:rsid w:val="00697980"/>
    <w:rsid w:val="006A00E6"/>
    <w:rsid w:val="006A056C"/>
    <w:rsid w:val="006C0089"/>
    <w:rsid w:val="006E1DC9"/>
    <w:rsid w:val="006E4744"/>
    <w:rsid w:val="006E4D57"/>
    <w:rsid w:val="006E71E3"/>
    <w:rsid w:val="006E72BD"/>
    <w:rsid w:val="00701D57"/>
    <w:rsid w:val="007028DB"/>
    <w:rsid w:val="00710D2E"/>
    <w:rsid w:val="0071494D"/>
    <w:rsid w:val="007160FA"/>
    <w:rsid w:val="007161E8"/>
    <w:rsid w:val="007174B2"/>
    <w:rsid w:val="00717E5F"/>
    <w:rsid w:val="00722516"/>
    <w:rsid w:val="00725708"/>
    <w:rsid w:val="00725EE9"/>
    <w:rsid w:val="00730F44"/>
    <w:rsid w:val="00740DDF"/>
    <w:rsid w:val="0074751D"/>
    <w:rsid w:val="0075685E"/>
    <w:rsid w:val="00756CB6"/>
    <w:rsid w:val="007656A5"/>
    <w:rsid w:val="007673CA"/>
    <w:rsid w:val="00783A18"/>
    <w:rsid w:val="00786C88"/>
    <w:rsid w:val="007924E6"/>
    <w:rsid w:val="00794194"/>
    <w:rsid w:val="007959EE"/>
    <w:rsid w:val="007B00C3"/>
    <w:rsid w:val="007B277B"/>
    <w:rsid w:val="007D4BD0"/>
    <w:rsid w:val="007D6E73"/>
    <w:rsid w:val="007E040D"/>
    <w:rsid w:val="007E346B"/>
    <w:rsid w:val="007E3D4B"/>
    <w:rsid w:val="007F595E"/>
    <w:rsid w:val="007F7BB2"/>
    <w:rsid w:val="008006B1"/>
    <w:rsid w:val="00800B2B"/>
    <w:rsid w:val="00801362"/>
    <w:rsid w:val="00810DA3"/>
    <w:rsid w:val="008122B1"/>
    <w:rsid w:val="008203F7"/>
    <w:rsid w:val="00825737"/>
    <w:rsid w:val="00832843"/>
    <w:rsid w:val="00841C35"/>
    <w:rsid w:val="0084518E"/>
    <w:rsid w:val="00846D8B"/>
    <w:rsid w:val="00853917"/>
    <w:rsid w:val="008557E6"/>
    <w:rsid w:val="00861A5A"/>
    <w:rsid w:val="00865EE4"/>
    <w:rsid w:val="00871560"/>
    <w:rsid w:val="008856B6"/>
    <w:rsid w:val="00891DC3"/>
    <w:rsid w:val="008B16A5"/>
    <w:rsid w:val="008B401D"/>
    <w:rsid w:val="008B6463"/>
    <w:rsid w:val="008C3887"/>
    <w:rsid w:val="008C4242"/>
    <w:rsid w:val="008C7A64"/>
    <w:rsid w:val="008D49AA"/>
    <w:rsid w:val="008E0CE0"/>
    <w:rsid w:val="008E70C2"/>
    <w:rsid w:val="008E7BD5"/>
    <w:rsid w:val="008F4619"/>
    <w:rsid w:val="00900E1E"/>
    <w:rsid w:val="00902709"/>
    <w:rsid w:val="00902AAF"/>
    <w:rsid w:val="0090492E"/>
    <w:rsid w:val="00906DDD"/>
    <w:rsid w:val="00911320"/>
    <w:rsid w:val="00914C9D"/>
    <w:rsid w:val="0091655E"/>
    <w:rsid w:val="00920228"/>
    <w:rsid w:val="0092605D"/>
    <w:rsid w:val="009314AA"/>
    <w:rsid w:val="009412D7"/>
    <w:rsid w:val="0094433D"/>
    <w:rsid w:val="0094712E"/>
    <w:rsid w:val="00950DF2"/>
    <w:rsid w:val="00951A3B"/>
    <w:rsid w:val="00954821"/>
    <w:rsid w:val="009548B0"/>
    <w:rsid w:val="00956A70"/>
    <w:rsid w:val="00965526"/>
    <w:rsid w:val="00967030"/>
    <w:rsid w:val="00967951"/>
    <w:rsid w:val="009838FC"/>
    <w:rsid w:val="00984CEA"/>
    <w:rsid w:val="0098763A"/>
    <w:rsid w:val="0099363C"/>
    <w:rsid w:val="0099445F"/>
    <w:rsid w:val="00994C83"/>
    <w:rsid w:val="009A010B"/>
    <w:rsid w:val="009A39E7"/>
    <w:rsid w:val="009A4F93"/>
    <w:rsid w:val="009A6F00"/>
    <w:rsid w:val="009B761F"/>
    <w:rsid w:val="009C4F3F"/>
    <w:rsid w:val="009C65B3"/>
    <w:rsid w:val="009E21ED"/>
    <w:rsid w:val="009E2581"/>
    <w:rsid w:val="009E3C8F"/>
    <w:rsid w:val="009E5359"/>
    <w:rsid w:val="009E5B69"/>
    <w:rsid w:val="009F3F5E"/>
    <w:rsid w:val="009F6228"/>
    <w:rsid w:val="009F718B"/>
    <w:rsid w:val="00A0382C"/>
    <w:rsid w:val="00A045D0"/>
    <w:rsid w:val="00A202CC"/>
    <w:rsid w:val="00A26E97"/>
    <w:rsid w:val="00A3681E"/>
    <w:rsid w:val="00A37DE6"/>
    <w:rsid w:val="00A4684B"/>
    <w:rsid w:val="00A60743"/>
    <w:rsid w:val="00A70340"/>
    <w:rsid w:val="00A81BBB"/>
    <w:rsid w:val="00A905FE"/>
    <w:rsid w:val="00A96D09"/>
    <w:rsid w:val="00AA050F"/>
    <w:rsid w:val="00AA13E0"/>
    <w:rsid w:val="00AA6F6B"/>
    <w:rsid w:val="00AB39AE"/>
    <w:rsid w:val="00AB56E2"/>
    <w:rsid w:val="00AC1CE3"/>
    <w:rsid w:val="00AC57CA"/>
    <w:rsid w:val="00AC6E63"/>
    <w:rsid w:val="00AD1BBF"/>
    <w:rsid w:val="00AD39EC"/>
    <w:rsid w:val="00AD48BD"/>
    <w:rsid w:val="00AE0FBA"/>
    <w:rsid w:val="00AE1747"/>
    <w:rsid w:val="00AE2E83"/>
    <w:rsid w:val="00AE2FB5"/>
    <w:rsid w:val="00AE7503"/>
    <w:rsid w:val="00AE7F6C"/>
    <w:rsid w:val="00AF1D95"/>
    <w:rsid w:val="00AF3D7A"/>
    <w:rsid w:val="00B001D1"/>
    <w:rsid w:val="00B00B8B"/>
    <w:rsid w:val="00B02BEA"/>
    <w:rsid w:val="00B05E9F"/>
    <w:rsid w:val="00B17B89"/>
    <w:rsid w:val="00B2667E"/>
    <w:rsid w:val="00B31FBC"/>
    <w:rsid w:val="00B324B3"/>
    <w:rsid w:val="00B41C54"/>
    <w:rsid w:val="00B43D23"/>
    <w:rsid w:val="00B44CA4"/>
    <w:rsid w:val="00B54730"/>
    <w:rsid w:val="00B54AD0"/>
    <w:rsid w:val="00B61328"/>
    <w:rsid w:val="00B71FB1"/>
    <w:rsid w:val="00B73493"/>
    <w:rsid w:val="00B73FE5"/>
    <w:rsid w:val="00B76881"/>
    <w:rsid w:val="00B82252"/>
    <w:rsid w:val="00B82E7F"/>
    <w:rsid w:val="00B9053B"/>
    <w:rsid w:val="00B90B45"/>
    <w:rsid w:val="00B95F47"/>
    <w:rsid w:val="00B968BC"/>
    <w:rsid w:val="00BA007A"/>
    <w:rsid w:val="00BA51FD"/>
    <w:rsid w:val="00BA63F2"/>
    <w:rsid w:val="00BB1786"/>
    <w:rsid w:val="00BB20A9"/>
    <w:rsid w:val="00BB4426"/>
    <w:rsid w:val="00BB4AD3"/>
    <w:rsid w:val="00BC195E"/>
    <w:rsid w:val="00BC251D"/>
    <w:rsid w:val="00BC5795"/>
    <w:rsid w:val="00BD4F3A"/>
    <w:rsid w:val="00BE6BD9"/>
    <w:rsid w:val="00BE7904"/>
    <w:rsid w:val="00BF27FA"/>
    <w:rsid w:val="00C01008"/>
    <w:rsid w:val="00C059F7"/>
    <w:rsid w:val="00C06F75"/>
    <w:rsid w:val="00C078C4"/>
    <w:rsid w:val="00C17DC4"/>
    <w:rsid w:val="00C20F0A"/>
    <w:rsid w:val="00C311EF"/>
    <w:rsid w:val="00C31BC3"/>
    <w:rsid w:val="00C4400E"/>
    <w:rsid w:val="00C55B6E"/>
    <w:rsid w:val="00C64616"/>
    <w:rsid w:val="00C65AFB"/>
    <w:rsid w:val="00C709D0"/>
    <w:rsid w:val="00C70B8E"/>
    <w:rsid w:val="00C71BF8"/>
    <w:rsid w:val="00C723E2"/>
    <w:rsid w:val="00C7359A"/>
    <w:rsid w:val="00C74B66"/>
    <w:rsid w:val="00C7679A"/>
    <w:rsid w:val="00C8086C"/>
    <w:rsid w:val="00C809C7"/>
    <w:rsid w:val="00C82DAF"/>
    <w:rsid w:val="00C949A8"/>
    <w:rsid w:val="00CA2139"/>
    <w:rsid w:val="00CA2DD1"/>
    <w:rsid w:val="00CA5F81"/>
    <w:rsid w:val="00CB3CFD"/>
    <w:rsid w:val="00CB4B0E"/>
    <w:rsid w:val="00CB5D92"/>
    <w:rsid w:val="00CB5E58"/>
    <w:rsid w:val="00CE6733"/>
    <w:rsid w:val="00CF292F"/>
    <w:rsid w:val="00D00A84"/>
    <w:rsid w:val="00D03ECE"/>
    <w:rsid w:val="00D10F78"/>
    <w:rsid w:val="00D12DC1"/>
    <w:rsid w:val="00D14691"/>
    <w:rsid w:val="00D163B0"/>
    <w:rsid w:val="00D17209"/>
    <w:rsid w:val="00D45143"/>
    <w:rsid w:val="00D50AE6"/>
    <w:rsid w:val="00D544E5"/>
    <w:rsid w:val="00D60A37"/>
    <w:rsid w:val="00D6605E"/>
    <w:rsid w:val="00D70F72"/>
    <w:rsid w:val="00D749C3"/>
    <w:rsid w:val="00D75F02"/>
    <w:rsid w:val="00D81C7A"/>
    <w:rsid w:val="00D83CA6"/>
    <w:rsid w:val="00D92E73"/>
    <w:rsid w:val="00D95DC5"/>
    <w:rsid w:val="00D97FC6"/>
    <w:rsid w:val="00DA29CE"/>
    <w:rsid w:val="00DA3057"/>
    <w:rsid w:val="00DA6736"/>
    <w:rsid w:val="00DB6D4C"/>
    <w:rsid w:val="00DC0A67"/>
    <w:rsid w:val="00DC1981"/>
    <w:rsid w:val="00DC3645"/>
    <w:rsid w:val="00DD54D0"/>
    <w:rsid w:val="00DE0C5F"/>
    <w:rsid w:val="00DF0812"/>
    <w:rsid w:val="00DF466C"/>
    <w:rsid w:val="00DF7CE8"/>
    <w:rsid w:val="00E14C17"/>
    <w:rsid w:val="00E1579C"/>
    <w:rsid w:val="00E304A7"/>
    <w:rsid w:val="00E42A20"/>
    <w:rsid w:val="00E4358B"/>
    <w:rsid w:val="00E4501A"/>
    <w:rsid w:val="00E5026A"/>
    <w:rsid w:val="00E55564"/>
    <w:rsid w:val="00E56F2A"/>
    <w:rsid w:val="00E6434D"/>
    <w:rsid w:val="00E67EE3"/>
    <w:rsid w:val="00E75D66"/>
    <w:rsid w:val="00E8010C"/>
    <w:rsid w:val="00E82897"/>
    <w:rsid w:val="00E828C7"/>
    <w:rsid w:val="00E8397F"/>
    <w:rsid w:val="00E8570C"/>
    <w:rsid w:val="00E906A6"/>
    <w:rsid w:val="00E94D1C"/>
    <w:rsid w:val="00E95167"/>
    <w:rsid w:val="00E961FB"/>
    <w:rsid w:val="00EA1699"/>
    <w:rsid w:val="00EA3236"/>
    <w:rsid w:val="00EA413F"/>
    <w:rsid w:val="00EB30E1"/>
    <w:rsid w:val="00EC4870"/>
    <w:rsid w:val="00EC597A"/>
    <w:rsid w:val="00ED2439"/>
    <w:rsid w:val="00ED2D97"/>
    <w:rsid w:val="00EE207F"/>
    <w:rsid w:val="00EE6890"/>
    <w:rsid w:val="00EE7D39"/>
    <w:rsid w:val="00F00E01"/>
    <w:rsid w:val="00F06956"/>
    <w:rsid w:val="00F06AA3"/>
    <w:rsid w:val="00F10175"/>
    <w:rsid w:val="00F14398"/>
    <w:rsid w:val="00F17416"/>
    <w:rsid w:val="00F21EB9"/>
    <w:rsid w:val="00F3790F"/>
    <w:rsid w:val="00F37FA1"/>
    <w:rsid w:val="00F40504"/>
    <w:rsid w:val="00F431F0"/>
    <w:rsid w:val="00F44563"/>
    <w:rsid w:val="00F51036"/>
    <w:rsid w:val="00F56CBF"/>
    <w:rsid w:val="00F61E26"/>
    <w:rsid w:val="00F62661"/>
    <w:rsid w:val="00F767A8"/>
    <w:rsid w:val="00F85FF3"/>
    <w:rsid w:val="00F91D38"/>
    <w:rsid w:val="00F92CDD"/>
    <w:rsid w:val="00FA16F6"/>
    <w:rsid w:val="00FA26C7"/>
    <w:rsid w:val="00FB370B"/>
    <w:rsid w:val="00FC588D"/>
    <w:rsid w:val="00FD22D0"/>
    <w:rsid w:val="00FD25A0"/>
    <w:rsid w:val="00FD25BD"/>
    <w:rsid w:val="00FD7882"/>
    <w:rsid w:val="00FE5A50"/>
    <w:rsid w:val="00FE72AF"/>
    <w:rsid w:val="00FF31EC"/>
    <w:rsid w:val="00FF6D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2E23F"/>
  <w15:chartTrackingRefBased/>
  <w15:docId w15:val="{23B5A19E-99EC-4CA7-A0BB-67FF7774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EE9"/>
    <w:pPr>
      <w:spacing w:after="120" w:line="312" w:lineRule="auto"/>
    </w:pPr>
    <w:rPr>
      <w:rFonts w:ascii="Poppins" w:eastAsia="Times New Roman" w:hAnsi="Poppins" w:cs="Times New Roman"/>
      <w:color w:val="060645"/>
      <w:lang w:eastAsia="en-GB"/>
    </w:rPr>
  </w:style>
  <w:style w:type="paragraph" w:styleId="Heading1">
    <w:name w:val="heading 1"/>
    <w:next w:val="Normal"/>
    <w:link w:val="Heading1Char"/>
    <w:uiPriority w:val="9"/>
    <w:qFormat/>
    <w:rsid w:val="00212F2A"/>
    <w:pPr>
      <w:spacing w:before="360"/>
      <w:outlineLvl w:val="0"/>
    </w:pPr>
    <w:rPr>
      <w:rFonts w:ascii="Poppins" w:eastAsia="Times New Roman" w:hAnsi="Poppins" w:cs="Poppins"/>
      <w:b/>
      <w:bCs/>
      <w:color w:val="060645"/>
      <w:sz w:val="58"/>
      <w:szCs w:val="60"/>
      <w:lang w:eastAsia="en-GB"/>
    </w:rPr>
  </w:style>
  <w:style w:type="paragraph" w:styleId="Heading2">
    <w:name w:val="heading 2"/>
    <w:next w:val="Normal"/>
    <w:link w:val="Heading2Char"/>
    <w:uiPriority w:val="9"/>
    <w:unhideWhenUsed/>
    <w:qFormat/>
    <w:rsid w:val="00BC251D"/>
    <w:pPr>
      <w:spacing w:before="360" w:after="120"/>
      <w:outlineLvl w:val="1"/>
    </w:pPr>
    <w:rPr>
      <w:rFonts w:ascii="Poppins" w:eastAsia="Times New Roman" w:hAnsi="Poppins" w:cs="Poppins"/>
      <w:b/>
      <w:bCs/>
      <w:color w:val="060645"/>
      <w:sz w:val="40"/>
      <w:szCs w:val="40"/>
      <w:lang w:eastAsia="en-GB"/>
    </w:rPr>
  </w:style>
  <w:style w:type="paragraph" w:styleId="Heading3">
    <w:name w:val="heading 3"/>
    <w:next w:val="Normal"/>
    <w:link w:val="Heading3Char"/>
    <w:uiPriority w:val="9"/>
    <w:unhideWhenUsed/>
    <w:qFormat/>
    <w:rsid w:val="00CB5D92"/>
    <w:pPr>
      <w:spacing w:before="360" w:after="120"/>
      <w:outlineLvl w:val="2"/>
    </w:pPr>
    <w:rPr>
      <w:rFonts w:ascii="Poppins" w:eastAsia="Times New Roman" w:hAnsi="Poppins" w:cs="Poppins"/>
      <w:b/>
      <w:bCs/>
      <w:color w:val="060645"/>
      <w:sz w:val="30"/>
      <w:szCs w:val="30"/>
      <w:lang w:eastAsia="en-GB"/>
    </w:rPr>
  </w:style>
  <w:style w:type="paragraph" w:styleId="Heading4">
    <w:name w:val="heading 4"/>
    <w:next w:val="Normal"/>
    <w:link w:val="Heading4Char"/>
    <w:uiPriority w:val="9"/>
    <w:unhideWhenUsed/>
    <w:qFormat/>
    <w:rsid w:val="00A045D0"/>
    <w:pPr>
      <w:spacing w:line="360" w:lineRule="auto"/>
      <w:outlineLvl w:val="3"/>
    </w:pPr>
    <w:rPr>
      <w:rFonts w:ascii="Poppins" w:eastAsia="Times New Roman" w:hAnsi="Poppins" w:cs="Poppins"/>
      <w:b/>
      <w:bCs/>
      <w:color w:val="060645"/>
      <w:szCs w:val="30"/>
      <w:lang w:eastAsia="en-GB"/>
    </w:rPr>
  </w:style>
  <w:style w:type="paragraph" w:styleId="Heading5">
    <w:name w:val="heading 5"/>
    <w:next w:val="Normal"/>
    <w:link w:val="Heading5Char"/>
    <w:uiPriority w:val="9"/>
    <w:semiHidden/>
    <w:unhideWhenUsed/>
    <w:qFormat/>
    <w:rsid w:val="0022594A"/>
    <w:pPr>
      <w:keepNext/>
      <w:keepLines/>
      <w:spacing w:before="40"/>
      <w:outlineLvl w:val="4"/>
    </w:pPr>
    <w:rPr>
      <w:rFonts w:asciiTheme="majorHAnsi" w:eastAsiaTheme="majorEastAsia" w:hAnsiTheme="majorHAnsi" w:cstheme="majorBidi"/>
      <w:color w:val="0606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1FD"/>
    <w:rPr>
      <w:rFonts w:ascii="Poppins" w:eastAsia="Times New Roman" w:hAnsi="Poppins" w:cs="Times New Roman"/>
      <w:color w:val="060645"/>
      <w:lang w:eastAsia="en-GB"/>
    </w:rPr>
  </w:style>
  <w:style w:type="character" w:styleId="PageNumber">
    <w:name w:val="page number"/>
    <w:uiPriority w:val="99"/>
    <w:unhideWhenUsed/>
    <w:rsid w:val="00C059F7"/>
    <w:rPr>
      <w:b/>
      <w:bCs/>
      <w:color w:val="060645"/>
    </w:rPr>
  </w:style>
  <w:style w:type="character" w:customStyle="1" w:styleId="Heading4Char">
    <w:name w:val="Heading 4 Char"/>
    <w:basedOn w:val="DefaultParagraphFont"/>
    <w:link w:val="Heading4"/>
    <w:uiPriority w:val="9"/>
    <w:rsid w:val="00A045D0"/>
    <w:rPr>
      <w:rFonts w:ascii="Poppins" w:eastAsia="Times New Roman" w:hAnsi="Poppins" w:cs="Poppins"/>
      <w:b/>
      <w:bCs/>
      <w:color w:val="060645"/>
      <w:szCs w:val="30"/>
      <w:lang w:eastAsia="en-GB"/>
    </w:rPr>
  </w:style>
  <w:style w:type="table" w:styleId="TableGrid">
    <w:name w:val="Table Grid"/>
    <w:basedOn w:val="TableNormal"/>
    <w:uiPriority w:val="39"/>
    <w:rsid w:val="00490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A16F6"/>
    <w:pPr>
      <w:numPr>
        <w:numId w:val="4"/>
      </w:numPr>
      <w:spacing w:before="120"/>
      <w:contextualSpacing/>
    </w:pPr>
    <w:rPr>
      <w:rFonts w:cs="Poppins"/>
      <w:szCs w:val="20"/>
    </w:rPr>
  </w:style>
  <w:style w:type="character" w:customStyle="1" w:styleId="Heading1Char">
    <w:name w:val="Heading 1 Char"/>
    <w:basedOn w:val="DefaultParagraphFont"/>
    <w:link w:val="Heading1"/>
    <w:uiPriority w:val="9"/>
    <w:rsid w:val="00212F2A"/>
    <w:rPr>
      <w:rFonts w:ascii="Poppins" w:eastAsia="Times New Roman" w:hAnsi="Poppins" w:cs="Poppins"/>
      <w:b/>
      <w:bCs/>
      <w:color w:val="060645"/>
      <w:sz w:val="58"/>
      <w:szCs w:val="60"/>
      <w:lang w:eastAsia="en-GB"/>
    </w:rPr>
  </w:style>
  <w:style w:type="character" w:customStyle="1" w:styleId="Heading2Char">
    <w:name w:val="Heading 2 Char"/>
    <w:basedOn w:val="DefaultParagraphFont"/>
    <w:link w:val="Heading2"/>
    <w:uiPriority w:val="9"/>
    <w:rsid w:val="00BC251D"/>
    <w:rPr>
      <w:rFonts w:ascii="Poppins" w:eastAsia="Times New Roman" w:hAnsi="Poppins" w:cs="Poppins"/>
      <w:b/>
      <w:bCs/>
      <w:color w:val="060645"/>
      <w:sz w:val="40"/>
      <w:szCs w:val="40"/>
      <w:lang w:eastAsia="en-GB"/>
    </w:rPr>
  </w:style>
  <w:style w:type="character" w:customStyle="1" w:styleId="Heading3Char">
    <w:name w:val="Heading 3 Char"/>
    <w:basedOn w:val="DefaultParagraphFont"/>
    <w:link w:val="Heading3"/>
    <w:uiPriority w:val="9"/>
    <w:rsid w:val="00CB5D92"/>
    <w:rPr>
      <w:rFonts w:ascii="Poppins" w:eastAsia="Times New Roman" w:hAnsi="Poppins" w:cs="Poppins"/>
      <w:b/>
      <w:bCs/>
      <w:color w:val="060645"/>
      <w:sz w:val="30"/>
      <w:szCs w:val="30"/>
      <w:lang w:eastAsia="en-GB"/>
    </w:rPr>
  </w:style>
  <w:style w:type="paragraph" w:customStyle="1" w:styleId="CoverHeading">
    <w:name w:val="Cover Heading"/>
    <w:next w:val="Normal"/>
    <w:link w:val="CoverHeadingChar"/>
    <w:rsid w:val="00DF0812"/>
    <w:pPr>
      <w:spacing w:after="360" w:line="173" w:lineRule="auto"/>
    </w:pPr>
    <w:rPr>
      <w:rFonts w:ascii="Poppins" w:eastAsia="Times New Roman" w:hAnsi="Poppins" w:cs="Poppins"/>
      <w:b/>
      <w:bCs/>
      <w:color w:val="FFFFFF" w:themeColor="background1"/>
      <w:sz w:val="120"/>
      <w:szCs w:val="120"/>
      <w:lang w:eastAsia="en-GB"/>
    </w:rPr>
  </w:style>
  <w:style w:type="paragraph" w:customStyle="1" w:styleId="CoverSubheading">
    <w:name w:val="Cover Subheading"/>
    <w:next w:val="Normal"/>
    <w:link w:val="CoverSubheadingChar"/>
    <w:qFormat/>
    <w:rsid w:val="00A70340"/>
    <w:pPr>
      <w:spacing w:after="240" w:line="192" w:lineRule="auto"/>
    </w:pPr>
    <w:rPr>
      <w:rFonts w:ascii="Poppins Medium" w:eastAsia="Times New Roman" w:hAnsi="Poppins Medium" w:cs="Poppins Medium"/>
      <w:color w:val="FFFFFF" w:themeColor="background1"/>
      <w:sz w:val="60"/>
      <w:szCs w:val="60"/>
      <w:lang w:eastAsia="en-GB"/>
    </w:rPr>
  </w:style>
  <w:style w:type="character" w:customStyle="1" w:styleId="CoverHeadingChar">
    <w:name w:val="Cover Heading Char"/>
    <w:basedOn w:val="DefaultParagraphFont"/>
    <w:link w:val="CoverHeading"/>
    <w:rsid w:val="00DF0812"/>
    <w:rPr>
      <w:rFonts w:ascii="Poppins" w:eastAsia="Times New Roman" w:hAnsi="Poppins" w:cs="Poppins"/>
      <w:b/>
      <w:bCs/>
      <w:color w:val="FFFFFF" w:themeColor="background1"/>
      <w:sz w:val="120"/>
      <w:szCs w:val="120"/>
      <w:lang w:eastAsia="en-GB"/>
    </w:rPr>
  </w:style>
  <w:style w:type="paragraph" w:styleId="Footer">
    <w:name w:val="footer"/>
    <w:basedOn w:val="Normal"/>
    <w:link w:val="FooterChar"/>
    <w:uiPriority w:val="99"/>
    <w:unhideWhenUsed/>
    <w:rsid w:val="0000332F"/>
    <w:pPr>
      <w:tabs>
        <w:tab w:val="center" w:pos="4513"/>
        <w:tab w:val="right" w:pos="9026"/>
      </w:tabs>
      <w:spacing w:after="0" w:line="240" w:lineRule="auto"/>
    </w:pPr>
  </w:style>
  <w:style w:type="character" w:customStyle="1" w:styleId="CoverSubheadingChar">
    <w:name w:val="Cover Subheading Char"/>
    <w:basedOn w:val="DefaultParagraphFont"/>
    <w:link w:val="CoverSubheading"/>
    <w:rsid w:val="00A70340"/>
    <w:rPr>
      <w:rFonts w:ascii="Poppins Medium" w:eastAsia="Times New Roman" w:hAnsi="Poppins Medium" w:cs="Poppins Medium"/>
      <w:color w:val="FFFFFF" w:themeColor="background1"/>
      <w:sz w:val="60"/>
      <w:szCs w:val="60"/>
      <w:lang w:eastAsia="en-GB"/>
    </w:rPr>
  </w:style>
  <w:style w:type="character" w:customStyle="1" w:styleId="Heading5Char">
    <w:name w:val="Heading 5 Char"/>
    <w:basedOn w:val="DefaultParagraphFont"/>
    <w:link w:val="Heading5"/>
    <w:uiPriority w:val="9"/>
    <w:semiHidden/>
    <w:rsid w:val="0022594A"/>
    <w:rPr>
      <w:rFonts w:asciiTheme="majorHAnsi" w:eastAsiaTheme="majorEastAsia" w:hAnsiTheme="majorHAnsi" w:cstheme="majorBidi"/>
      <w:color w:val="060645"/>
      <w:lang w:eastAsia="en-GB"/>
    </w:rPr>
  </w:style>
  <w:style w:type="character" w:customStyle="1" w:styleId="FooterChar">
    <w:name w:val="Footer Char"/>
    <w:basedOn w:val="DefaultParagraphFont"/>
    <w:link w:val="Footer"/>
    <w:uiPriority w:val="99"/>
    <w:rsid w:val="0000332F"/>
    <w:rPr>
      <w:rFonts w:ascii="Poppins" w:eastAsia="Times New Roman" w:hAnsi="Poppins" w:cs="Times New Roman"/>
      <w:color w:val="060645"/>
      <w:lang w:eastAsia="en-GB"/>
    </w:rPr>
  </w:style>
  <w:style w:type="paragraph" w:customStyle="1" w:styleId="BulletpointList">
    <w:name w:val="Bulletpoint List"/>
    <w:basedOn w:val="ListParagraph"/>
    <w:link w:val="BulletpointListChar"/>
    <w:rsid w:val="001D5F1F"/>
    <w:pPr>
      <w:spacing w:after="160"/>
      <w:contextualSpacing w:val="0"/>
    </w:pPr>
  </w:style>
  <w:style w:type="character" w:customStyle="1" w:styleId="ListParagraphChar">
    <w:name w:val="List Paragraph Char"/>
    <w:basedOn w:val="DefaultParagraphFont"/>
    <w:link w:val="ListParagraph"/>
    <w:uiPriority w:val="34"/>
    <w:rsid w:val="001D5F1F"/>
    <w:rPr>
      <w:rFonts w:ascii="Poppins" w:eastAsia="Times New Roman" w:hAnsi="Poppins" w:cs="Poppins"/>
      <w:color w:val="060645"/>
      <w:sz w:val="20"/>
      <w:szCs w:val="20"/>
      <w:lang w:eastAsia="en-GB"/>
    </w:rPr>
  </w:style>
  <w:style w:type="character" w:customStyle="1" w:styleId="BulletpointListChar">
    <w:name w:val="Bulletpoint List Char"/>
    <w:basedOn w:val="ListParagraphChar"/>
    <w:link w:val="BulletpointList"/>
    <w:rsid w:val="001D5F1F"/>
    <w:rPr>
      <w:rFonts w:ascii="Poppins" w:eastAsia="Times New Roman" w:hAnsi="Poppins" w:cs="Poppins"/>
      <w:color w:val="060645"/>
      <w:sz w:val="20"/>
      <w:szCs w:val="20"/>
      <w:lang w:eastAsia="en-GB"/>
    </w:rPr>
  </w:style>
  <w:style w:type="paragraph" w:customStyle="1" w:styleId="Cover-Details">
    <w:name w:val="Cover - Details"/>
    <w:next w:val="Normal"/>
    <w:link w:val="Cover-DetailsChar"/>
    <w:rsid w:val="0022594A"/>
    <w:rPr>
      <w:rFonts w:ascii="Poppins Medium" w:eastAsia="Times New Roman" w:hAnsi="Poppins Medium" w:cs="Poppins Medium"/>
      <w:color w:val="FFFFFF" w:themeColor="background1"/>
      <w:sz w:val="32"/>
      <w:szCs w:val="32"/>
      <w:lang w:eastAsia="en-GB"/>
    </w:rPr>
  </w:style>
  <w:style w:type="paragraph" w:styleId="TOC1">
    <w:name w:val="toc 1"/>
    <w:next w:val="Normal"/>
    <w:autoRedefine/>
    <w:uiPriority w:val="39"/>
    <w:unhideWhenUsed/>
    <w:rsid w:val="00B82E7F"/>
    <w:pPr>
      <w:tabs>
        <w:tab w:val="right" w:pos="9622"/>
      </w:tabs>
      <w:spacing w:after="240"/>
    </w:pPr>
    <w:rPr>
      <w:rFonts w:ascii="Poppins" w:eastAsia="Times New Roman" w:hAnsi="Poppins" w:cs="Poppins"/>
      <w:b/>
      <w:color w:val="060645"/>
      <w:sz w:val="32"/>
      <w:szCs w:val="20"/>
      <w:lang w:eastAsia="en-GB"/>
    </w:rPr>
  </w:style>
  <w:style w:type="character" w:customStyle="1" w:styleId="Cover-DetailsChar">
    <w:name w:val="Cover - Details Char"/>
    <w:basedOn w:val="CoverSubheadingChar"/>
    <w:link w:val="Cover-Details"/>
    <w:rsid w:val="0022594A"/>
    <w:rPr>
      <w:rFonts w:ascii="Poppins Medium" w:eastAsia="Times New Roman" w:hAnsi="Poppins Medium" w:cs="Poppins Medium"/>
      <w:color w:val="FFFFFF" w:themeColor="background1"/>
      <w:sz w:val="32"/>
      <w:szCs w:val="32"/>
      <w:lang w:eastAsia="en-GB"/>
    </w:rPr>
  </w:style>
  <w:style w:type="paragraph" w:styleId="TOC2">
    <w:name w:val="toc 2"/>
    <w:next w:val="Normal"/>
    <w:autoRedefine/>
    <w:uiPriority w:val="39"/>
    <w:unhideWhenUsed/>
    <w:rsid w:val="00B82E7F"/>
    <w:pPr>
      <w:spacing w:after="240"/>
      <w:ind w:left="198"/>
    </w:pPr>
    <w:rPr>
      <w:rFonts w:ascii="Poppins" w:eastAsia="Times New Roman" w:hAnsi="Poppins" w:cs="Times New Roman"/>
      <w:b/>
      <w:color w:val="060645"/>
      <w:sz w:val="28"/>
      <w:lang w:eastAsia="en-GB"/>
    </w:rPr>
  </w:style>
  <w:style w:type="character" w:styleId="Hyperlink">
    <w:name w:val="Hyperlink"/>
    <w:basedOn w:val="DefaultParagraphFont"/>
    <w:uiPriority w:val="99"/>
    <w:unhideWhenUsed/>
    <w:qFormat/>
    <w:rsid w:val="00582193"/>
    <w:rPr>
      <w:b/>
      <w:color w:val="060645" w:themeColor="text2"/>
      <w:u w:val="single"/>
    </w:rPr>
  </w:style>
  <w:style w:type="paragraph" w:customStyle="1" w:styleId="ContentsHeading">
    <w:name w:val="Contents Heading"/>
    <w:next w:val="Normal"/>
    <w:rsid w:val="00A96D09"/>
    <w:pPr>
      <w:spacing w:after="840"/>
    </w:pPr>
    <w:rPr>
      <w:rFonts w:ascii="Poppins" w:eastAsia="Times New Roman" w:hAnsi="Poppins" w:cs="Poppins"/>
      <w:b/>
      <w:bCs/>
      <w:color w:val="060645"/>
      <w:sz w:val="60"/>
      <w:szCs w:val="60"/>
      <w:lang w:eastAsia="en-GB"/>
    </w:rPr>
  </w:style>
  <w:style w:type="paragraph" w:styleId="TOC3">
    <w:name w:val="toc 3"/>
    <w:next w:val="Normal"/>
    <w:autoRedefine/>
    <w:uiPriority w:val="39"/>
    <w:unhideWhenUsed/>
    <w:rsid w:val="00B82E7F"/>
    <w:pPr>
      <w:spacing w:after="240"/>
      <w:ind w:left="482"/>
    </w:pPr>
    <w:rPr>
      <w:rFonts w:ascii="Poppins" w:eastAsia="Times New Roman" w:hAnsi="Poppins" w:cs="Times New Roman"/>
      <w:color w:val="060645"/>
      <w:sz w:val="28"/>
      <w:lang w:eastAsia="en-GB"/>
    </w:rPr>
  </w:style>
  <w:style w:type="paragraph" w:styleId="Title">
    <w:name w:val="Title"/>
    <w:basedOn w:val="Normal"/>
    <w:next w:val="Normal"/>
    <w:link w:val="TitleChar"/>
    <w:uiPriority w:val="10"/>
    <w:rsid w:val="000E5A7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E5A70"/>
    <w:rPr>
      <w:rFonts w:asciiTheme="majorHAnsi" w:eastAsiaTheme="majorEastAsia" w:hAnsiTheme="majorHAnsi" w:cstheme="majorBidi"/>
      <w:spacing w:val="-10"/>
      <w:kern w:val="28"/>
      <w:sz w:val="56"/>
      <w:szCs w:val="56"/>
      <w:lang w:eastAsia="en-GB"/>
    </w:rPr>
  </w:style>
  <w:style w:type="paragraph" w:styleId="Revision">
    <w:name w:val="Revision"/>
    <w:hidden/>
    <w:uiPriority w:val="99"/>
    <w:semiHidden/>
    <w:rsid w:val="00382B07"/>
    <w:rPr>
      <w:rFonts w:ascii="Poppins" w:eastAsia="Times New Roman" w:hAnsi="Poppins" w:cs="Times New Roman"/>
      <w:color w:val="060645"/>
      <w:lang w:eastAsia="en-GB"/>
    </w:rPr>
  </w:style>
  <w:style w:type="character" w:styleId="UnresolvedMention">
    <w:name w:val="Unresolved Mention"/>
    <w:basedOn w:val="DefaultParagraphFont"/>
    <w:uiPriority w:val="99"/>
    <w:semiHidden/>
    <w:unhideWhenUsed/>
    <w:rsid w:val="00DF7CE8"/>
    <w:rPr>
      <w:color w:val="605E5C"/>
      <w:shd w:val="clear" w:color="auto" w:fill="E1DFDD"/>
    </w:rPr>
  </w:style>
  <w:style w:type="character" w:styleId="FollowedHyperlink">
    <w:name w:val="FollowedHyperlink"/>
    <w:basedOn w:val="DefaultParagraphFont"/>
    <w:uiPriority w:val="99"/>
    <w:unhideWhenUsed/>
    <w:qFormat/>
    <w:rsid w:val="00582193"/>
    <w:rPr>
      <w:b/>
      <w:color w:val="060645" w:themeColor="text2"/>
      <w:u w:val="single"/>
    </w:rPr>
  </w:style>
  <w:style w:type="character" w:styleId="CommentReference">
    <w:name w:val="annotation reference"/>
    <w:basedOn w:val="DefaultParagraphFont"/>
    <w:uiPriority w:val="99"/>
    <w:semiHidden/>
    <w:unhideWhenUsed/>
    <w:rsid w:val="001A4922"/>
    <w:rPr>
      <w:sz w:val="16"/>
      <w:szCs w:val="16"/>
    </w:rPr>
  </w:style>
  <w:style w:type="paragraph" w:styleId="CommentText">
    <w:name w:val="annotation text"/>
    <w:basedOn w:val="Normal"/>
    <w:link w:val="CommentTextChar"/>
    <w:uiPriority w:val="99"/>
    <w:unhideWhenUsed/>
    <w:rsid w:val="001A4922"/>
    <w:pPr>
      <w:spacing w:line="240" w:lineRule="auto"/>
    </w:pPr>
    <w:rPr>
      <w:sz w:val="20"/>
      <w:szCs w:val="20"/>
    </w:rPr>
  </w:style>
  <w:style w:type="character" w:customStyle="1" w:styleId="CommentTextChar">
    <w:name w:val="Comment Text Char"/>
    <w:basedOn w:val="DefaultParagraphFont"/>
    <w:link w:val="CommentText"/>
    <w:uiPriority w:val="99"/>
    <w:rsid w:val="001A4922"/>
    <w:rPr>
      <w:rFonts w:ascii="Poppins" w:eastAsia="Times New Roman" w:hAnsi="Poppins" w:cs="Times New Roman"/>
      <w:color w:val="060645"/>
      <w:sz w:val="20"/>
      <w:szCs w:val="20"/>
      <w:lang w:eastAsia="en-GB"/>
    </w:rPr>
  </w:style>
  <w:style w:type="paragraph" w:styleId="CommentSubject">
    <w:name w:val="annotation subject"/>
    <w:basedOn w:val="CommentText"/>
    <w:next w:val="CommentText"/>
    <w:link w:val="CommentSubjectChar"/>
    <w:uiPriority w:val="99"/>
    <w:semiHidden/>
    <w:unhideWhenUsed/>
    <w:rsid w:val="001A4922"/>
    <w:rPr>
      <w:b/>
      <w:bCs/>
    </w:rPr>
  </w:style>
  <w:style w:type="character" w:customStyle="1" w:styleId="CommentSubjectChar">
    <w:name w:val="Comment Subject Char"/>
    <w:basedOn w:val="CommentTextChar"/>
    <w:link w:val="CommentSubject"/>
    <w:uiPriority w:val="99"/>
    <w:semiHidden/>
    <w:rsid w:val="001A4922"/>
    <w:rPr>
      <w:rFonts w:ascii="Poppins" w:eastAsia="Times New Roman" w:hAnsi="Poppins" w:cs="Times New Roman"/>
      <w:b/>
      <w:bCs/>
      <w:color w:val="060645"/>
      <w:sz w:val="20"/>
      <w:szCs w:val="20"/>
      <w:lang w:eastAsia="en-GB"/>
    </w:rPr>
  </w:style>
  <w:style w:type="paragraph" w:customStyle="1" w:styleId="li1">
    <w:name w:val="li1"/>
    <w:basedOn w:val="Normal"/>
    <w:rsid w:val="00F3790F"/>
    <w:pPr>
      <w:spacing w:after="0" w:line="240" w:lineRule="auto"/>
    </w:pPr>
    <w:rPr>
      <w:rFonts w:ascii="Helvetica Neue" w:eastAsiaTheme="minorHAnsi" w:hAnsi="Helvetica Neue" w:cs="Calibri"/>
      <w:color w:val="auto"/>
      <w:sz w:val="20"/>
      <w:szCs w:val="20"/>
    </w:rPr>
  </w:style>
  <w:style w:type="paragraph" w:customStyle="1" w:styleId="AccessibilityGuidanceNotes">
    <w:name w:val="Accessibility Guidance Notes"/>
    <w:link w:val="AccessibilityGuidanceNotesChar"/>
    <w:rsid w:val="00672D83"/>
    <w:pPr>
      <w:spacing w:before="120" w:after="840"/>
    </w:pPr>
    <w:rPr>
      <w:rFonts w:ascii="Poppins" w:eastAsia="Times New Roman" w:hAnsi="Poppins" w:cs="Poppins"/>
      <w:b/>
      <w:bCs/>
      <w:color w:val="060645"/>
      <w:sz w:val="40"/>
      <w:szCs w:val="40"/>
      <w:lang w:eastAsia="en-GB"/>
    </w:rPr>
  </w:style>
  <w:style w:type="character" w:customStyle="1" w:styleId="AccessibilityGuidanceNotesChar">
    <w:name w:val="Accessibility Guidance Notes Char"/>
    <w:basedOn w:val="Heading2Char"/>
    <w:link w:val="AccessibilityGuidanceNotes"/>
    <w:rsid w:val="00672D83"/>
    <w:rPr>
      <w:rFonts w:ascii="Poppins" w:eastAsia="Times New Roman" w:hAnsi="Poppins" w:cs="Poppins"/>
      <w:b/>
      <w:bCs/>
      <w:color w:val="060645"/>
      <w:sz w:val="40"/>
      <w:szCs w:val="40"/>
      <w:lang w:eastAsia="en-GB"/>
    </w:rPr>
  </w:style>
  <w:style w:type="character" w:customStyle="1" w:styleId="normaltextrun">
    <w:name w:val="normaltextrun"/>
    <w:basedOn w:val="DefaultParagraphFont"/>
    <w:rsid w:val="001B02B2"/>
  </w:style>
  <w:style w:type="character" w:customStyle="1" w:styleId="eop">
    <w:name w:val="eop"/>
    <w:basedOn w:val="DefaultParagraphFont"/>
    <w:rsid w:val="001B0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2803">
      <w:bodyDiv w:val="1"/>
      <w:marLeft w:val="0"/>
      <w:marRight w:val="0"/>
      <w:marTop w:val="0"/>
      <w:marBottom w:val="0"/>
      <w:divBdr>
        <w:top w:val="none" w:sz="0" w:space="0" w:color="auto"/>
        <w:left w:val="none" w:sz="0" w:space="0" w:color="auto"/>
        <w:bottom w:val="none" w:sz="0" w:space="0" w:color="auto"/>
        <w:right w:val="none" w:sz="0" w:space="0" w:color="auto"/>
      </w:divBdr>
      <w:divsChild>
        <w:div w:id="13981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99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open.ac.uk/libraryservices/resource/database:CNRRPJK2&amp;f=3855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i.org/10.1177/1474022224127616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thelancet.com/journals/lancet/article/PIIS0140-6736(21)02180-2/fulltext"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oi.org/10.1186/s12915-019-0636-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7977\AppData\Roaming\Open%20University\OUClient\Stationery\OU%20WD%20Templates\OU-Word-Template-England-Front-Cover-%20No%20Image.dotx" TargetMode="External"/></Relationships>
</file>

<file path=word/theme/theme1.xml><?xml version="1.0" encoding="utf-8"?>
<a:theme xmlns:a="http://schemas.openxmlformats.org/drawingml/2006/main" name="Office Theme">
  <a:themeElements>
    <a:clrScheme name="OU Colours">
      <a:dk1>
        <a:srgbClr val="060645"/>
      </a:dk1>
      <a:lt1>
        <a:srgbClr val="FFFFFF"/>
      </a:lt1>
      <a:dk2>
        <a:srgbClr val="060645"/>
      </a:dk2>
      <a:lt2>
        <a:srgbClr val="FEFFFF"/>
      </a:lt2>
      <a:accent1>
        <a:srgbClr val="1C46C0"/>
      </a:accent1>
      <a:accent2>
        <a:srgbClr val="66EEFA"/>
      </a:accent2>
      <a:accent3>
        <a:srgbClr val="7DFFD3"/>
      </a:accent3>
      <a:accent4>
        <a:srgbClr val="FF8A77"/>
      </a:accent4>
      <a:accent5>
        <a:srgbClr val="FFB3FF"/>
      </a:accent5>
      <a:accent6>
        <a:srgbClr val="FFF388"/>
      </a:accent6>
      <a:hlink>
        <a:srgbClr val="FF8A77"/>
      </a:hlink>
      <a:folHlink>
        <a:srgbClr val="7DFFD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25BC995BCDCDA041A3FCCD6F0C45834A00F65F4BCE9E3C474C818FEB4B735A914E" ma:contentTypeVersion="41" ma:contentTypeDescription="For general documents (Word, Excel etc)." ma:contentTypeScope="" ma:versionID="d6ad4feb9fadbcc59fccaf46447384e8">
  <xsd:schema xmlns:xsd="http://www.w3.org/2001/XMLSchema" xmlns:xs="http://www.w3.org/2001/XMLSchema" xmlns:p="http://schemas.microsoft.com/office/2006/metadata/properties" xmlns:ns2="e4476828-269d-41e7-8c7f-463a607b843c" xmlns:ns3="http://schemas.microsoft.com/sharepoint.v3" xmlns:ns4="49dfed38-b21c-458b-a45d-a570435e58d9" xmlns:ns5="943db472-3467-4fe1-abf5-44547295f056" xmlns:ns6="http://schemas.microsoft.com/sharepoint/v4" xmlns:ns7="e9a8e40c-5db6-4a42-9c77-06630f8e8d2a" targetNamespace="http://schemas.microsoft.com/office/2006/metadata/properties" ma:root="true" ma:fieldsID="3d07ff0dbe9ff802bdaf73adef977165" ns2:_="" ns3:_="" ns4:_="" ns5:_="" ns6:_="" ns7:_="">
    <xsd:import namespace="e4476828-269d-41e7-8c7f-463a607b843c"/>
    <xsd:import namespace="http://schemas.microsoft.com/sharepoint.v3"/>
    <xsd:import namespace="49dfed38-b21c-458b-a45d-a570435e58d9"/>
    <xsd:import namespace="943db472-3467-4fe1-abf5-44547295f056"/>
    <xsd:import namespace="http://schemas.microsoft.com/sharepoint/v4"/>
    <xsd:import namespace="e9a8e40c-5db6-4a42-9c77-06630f8e8d2a"/>
    <xsd:element name="properties">
      <xsd:complexType>
        <xsd:sequence>
          <xsd:element name="documentManagement">
            <xsd:complexType>
              <xsd:all>
                <xsd:element ref="ns2:InfoSecLevel"/>
                <xsd:element ref="ns3:CategoryDescription" minOccurs="0"/>
                <xsd:element ref="ns2:SourceSystem" minOccurs="0"/>
                <xsd:element ref="ns4:_dlc_DocIdUrl" minOccurs="0"/>
                <xsd:element ref="ns5:Yeartoberetired" minOccurs="0"/>
                <xsd:element ref="ns5:LiveonDISS" minOccurs="0"/>
                <xsd:element ref="ns2:jfb83b211892487d8f99ba34d47cda51" minOccurs="0"/>
                <xsd:element ref="ns2:TaxCatchAll" minOccurs="0"/>
                <xsd:element ref="ns2:TaxCatchAllLabel" minOccurs="0"/>
                <xsd:element ref="ns2:TaxKeywordTaxHTField" minOccurs="0"/>
                <xsd:element ref="ns2:SourceSystemCreated" minOccurs="0"/>
                <xsd:element ref="ns5:MediaServiceMetadata" minOccurs="0"/>
                <xsd:element ref="ns4:e709ec7746e542cca980db8e83c9e7fb" minOccurs="0"/>
                <xsd:element ref="ns2:SourceSystemModified" minOccurs="0"/>
                <xsd:element ref="ns5:MediaServiceFastMetadata" minOccurs="0"/>
                <xsd:element ref="ns4:_dlc_DocId" minOccurs="0"/>
                <xsd:element ref="ns2:SourceSystemModifiedBy" minOccurs="0"/>
                <xsd:element ref="ns4:_dlc_DocIdPersistId" minOccurs="0"/>
                <xsd:element ref="ns5:MediaServiceAutoTags" minOccurs="0"/>
                <xsd:element ref="ns5:MediaServiceDateTaken" minOccurs="0"/>
                <xsd:element ref="ns5:MediaServiceOCR" minOccurs="0"/>
                <xsd:element ref="ns6:IconOverlay" minOccurs="0"/>
                <xsd:element ref="ns7:SharedWithUsers" minOccurs="0"/>
                <xsd:element ref="ns7:SharedWithDetails" minOccurs="0"/>
                <xsd:element ref="ns5:MediaServiceAutoKeyPoints" minOccurs="0"/>
                <xsd:element ref="ns5:MediaServiceKeyPoints" minOccurs="0"/>
                <xsd:element ref="ns5:MediaServiceObjectDetectorVersions" minOccurs="0"/>
                <xsd:element ref="ns5:MediaServiceSearchProperties" minOccurs="0"/>
                <xsd:element ref="ns5:MediaServiceGenerationTime" minOccurs="0"/>
                <xsd:element ref="ns5:MediaServiceEventHashCode"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 ma:index="6" nillable="true" ma:displayName="Source System" ma:format="Dropdown" ma:internalName="SourceSystem" ma:readOnly="false">
      <xsd:simpleType>
        <xsd:restriction base="dms:Choice">
          <xsd:enumeration value="﻿Documentum"/>
          <xsd:enumeration value="﻿"/>
        </xsd:restriction>
      </xsd:simpleType>
    </xsd:element>
    <xsd:element name="jfb83b211892487d8f99ba34d47cda51" ma:index="12" ma:taxonomy="true" ma:internalName="jfb83b211892487d8f99ba34d47cda51" ma:taxonomyFieldName="OULanguage" ma:displayName="Language (OU)" ma:readOnly="false"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3fa312fa-976b-46fa-8715-5ab562e4784e}" ma:internalName="TaxCatchAll" ma:readOnly="false" ma:showField="CatchAllData"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3fa312fa-976b-46fa-8715-5ab562e4784e}" ma:internalName="TaxCatchAllLabel" ma:readOnly="false" ma:showField="CatchAllDataLabel"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readOnly="false"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Created" ma:index="19" nillable="true" ma:displayName="Source System Created" ma:format="DateTime" ma:hidden="true" ma:internalName="SourceSystemCreated" ma:readOnly="false">
      <xsd:simpleType>
        <xsd:restriction base="dms:DateTime"/>
      </xsd:simpleType>
    </xsd:element>
    <xsd:element name="SourceSystemModified" ma:index="22" nillable="true" ma:displayName="Source System Modified" ma:format="DateTime" ma:hidden="true" ma:internalName="SourceSystemModified" ma:readOnly="false">
      <xsd:simpleType>
        <xsd:restriction base="dms:DateTime"/>
      </xsd:simpleType>
    </xsd:element>
    <xsd:element name="SourceSystemModifiedBy" ma:index="25" nillable="true" ma:displayName="Source System Modified By" ma:hidden="true"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dfed38-b21c-458b-a45d-a570435e58d9"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709ec7746e542cca980db8e83c9e7fb" ma:index="21" nillable="true" ma:taxonomy="true" ma:internalName="e709ec7746e542cca980db8e83c9e7fb" ma:taxonomyFieldName="TreeStructureCategory" ma:displayName="TreeStructureCategory" ma:readOnly="false" ma:default="" ma:fieldId="{e709ec77-46e5-42cc-a980-db8e83c9e7fb}" ma:taxonomyMulti="true" ma:sspId="bfb35f09-1364-44fa-bda6-079b81d03a24" ma:termSetId="8d1b9470-abe8-4d1d-8901-daa8cccbbc1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hidden="true" ma:internalName="_dlc_DocId" ma:readOnly="false">
      <xsd:simpleType>
        <xsd:restriction base="dms:Text"/>
      </xsd:simple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43db472-3467-4fe1-abf5-44547295f056" elementFormDefault="qualified">
    <xsd:import namespace="http://schemas.microsoft.com/office/2006/documentManagement/types"/>
    <xsd:import namespace="http://schemas.microsoft.com/office/infopath/2007/PartnerControls"/>
    <xsd:element name="Yeartoberetired" ma:index="9" nillable="true" ma:displayName="Year and month to be retired" ma:format="Dropdown" ma:internalName="Yeartoberetired" ma:readOnly="false">
      <xsd:simpleType>
        <xsd:restriction base="dms:Text">
          <xsd:maxLength value="255"/>
        </xsd:restriction>
      </xsd:simpleType>
    </xsd:element>
    <xsd:element name="LiveonDISS" ma:index="10" nillable="true" ma:displayName="Live on DISS" ma:description="Use this column to identify when text alternatives have been deleted from DISS" ma:format="Dropdown" ma:internalName="LiveonDISS" ma:readOnly="false">
      <xsd:simpleType>
        <xsd:restriction base="dms:Text">
          <xsd:maxLength value="255"/>
        </xsd:restriction>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hidden="true"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OCR" ma:index="29" nillable="true" ma:displayName="MediaServiceOCR" ma:hidden="true" ma:internalName="MediaServiceOCR"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hidden="true" ma:internalName="MediaServiceKeyPoints" ma:readOnly="true">
      <xsd:simpleType>
        <xsd:restriction base="dms:Note"/>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bfb35f09-1364-44fa-bda6-079b81d03a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8e40c-5db6-4a42-9c77-06630f8e8d2a" elementFormDefault="qualified">
    <xsd:import namespace="http://schemas.microsoft.com/office/2006/documentManagement/types"/>
    <xsd:import namespace="http://schemas.microsoft.com/office/infopath/2007/PartnerControls"/>
    <xsd:element name="SharedWithUsers" ma:index="3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bfb35f09-1364-44fa-bda6-079b81d03a24" ContentTypeId="0x010100B08DCD0EEA0F07498423205D54133588"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e4476828-269d-41e7-8c7f-463a607b843c">
      <Value>1</Value>
    </TaxCatchAll>
    <SourceSystemCreated xmlns="e4476828-269d-41e7-8c7f-463a607b843c" xsi:nil="true"/>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SourceSystemModified xmlns="e4476828-269d-41e7-8c7f-463a607b843c" xsi:nil="true"/>
    <IconOverlay xmlns="http://schemas.microsoft.com/sharepoint/v4" xsi:nil="true"/>
    <SourceSystem xmlns="e4476828-269d-41e7-8c7f-463a607b843c" xsi:nil="true"/>
    <TaxKeywordTaxHTField xmlns="e4476828-269d-41e7-8c7f-463a607b843c">
      <Terms xmlns="http://schemas.microsoft.com/office/infopath/2007/PartnerControls"/>
    </TaxKeywordTaxHTField>
    <InfoSecLevel xmlns="e4476828-269d-41e7-8c7f-463a607b843c">Internal Use Only</InfoSecLevel>
    <CategoryDescription xmlns="http://schemas.microsoft.com/sharepoint.v3" xsi:nil="true"/>
    <e709ec7746e542cca980db8e83c9e7fb xmlns="49dfed38-b21c-458b-a45d-a570435e58d9">
      <Terms xmlns="http://schemas.microsoft.com/office/infopath/2007/PartnerControls"/>
    </e709ec7746e542cca980db8e83c9e7fb>
    <_dlc_DocId xmlns="49dfed38-b21c-458b-a45d-a570435e58d9">LIBS-636857559-3341</_dlc_DocId>
    <_dlc_DocIdUrl xmlns="49dfed38-b21c-458b-a45d-a570435e58d9">
      <Url>https://openuniv.sharepoint.com/sites/lib-services/curriculum-dev/_layouts/15/DocIdRedir.aspx?ID=LIBS-636857559-3341</Url>
      <Description>LIBS-636857559-3341</Description>
    </_dlc_DocIdUrl>
    <lcf76f155ced4ddcb4097134ff3c332f xmlns="943db472-3467-4fe1-abf5-44547295f056">
      <Terms xmlns="http://schemas.microsoft.com/office/infopath/2007/PartnerControls"/>
    </lcf76f155ced4ddcb4097134ff3c332f>
    <TaxCatchAllLabel xmlns="e4476828-269d-41e7-8c7f-463a607b843c" xsi:nil="true"/>
    <Yeartoberetired xmlns="943db472-3467-4fe1-abf5-44547295f056" xsi:nil="true"/>
    <LiveonDISS xmlns="943db472-3467-4fe1-abf5-44547295f056" xsi:nil="true"/>
    <_dlc_DocIdPersistId xmlns="49dfed38-b21c-458b-a45d-a570435e58d9" xsi:nil="true"/>
  </documentManagement>
</p:properties>
</file>

<file path=customXml/itemProps1.xml><?xml version="1.0" encoding="utf-8"?>
<ds:datastoreItem xmlns:ds="http://schemas.openxmlformats.org/officeDocument/2006/customXml" ds:itemID="{6ABEDCA6-B754-46DA-B497-F6E81DA14455}">
  <ds:schemaRefs>
    <ds:schemaRef ds:uri="http://schemas.microsoft.com/sharepoint/events"/>
  </ds:schemaRefs>
</ds:datastoreItem>
</file>

<file path=customXml/itemProps2.xml><?xml version="1.0" encoding="utf-8"?>
<ds:datastoreItem xmlns:ds="http://schemas.openxmlformats.org/officeDocument/2006/customXml" ds:itemID="{7837BDBC-A872-4B42-B564-12982EC49678}">
  <ds:schemaRefs>
    <ds:schemaRef ds:uri="http://schemas.openxmlformats.org/officeDocument/2006/bibliography"/>
  </ds:schemaRefs>
</ds:datastoreItem>
</file>

<file path=customXml/itemProps3.xml><?xml version="1.0" encoding="utf-8"?>
<ds:datastoreItem xmlns:ds="http://schemas.openxmlformats.org/officeDocument/2006/customXml" ds:itemID="{C647FF8E-7A49-4F9E-A699-C674EA09E60B}">
  <ds:schemaRefs>
    <ds:schemaRef ds:uri="http://schemas.microsoft.com/sharepoint/v3/contenttype/forms"/>
  </ds:schemaRefs>
</ds:datastoreItem>
</file>

<file path=customXml/itemProps4.xml><?xml version="1.0" encoding="utf-8"?>
<ds:datastoreItem xmlns:ds="http://schemas.openxmlformats.org/officeDocument/2006/customXml" ds:itemID="{C82508DF-CB2A-4142-A66B-D23B5264D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6828-269d-41e7-8c7f-463a607b843c"/>
    <ds:schemaRef ds:uri="http://schemas.microsoft.com/sharepoint.v3"/>
    <ds:schemaRef ds:uri="49dfed38-b21c-458b-a45d-a570435e58d9"/>
    <ds:schemaRef ds:uri="943db472-3467-4fe1-abf5-44547295f056"/>
    <ds:schemaRef ds:uri="http://schemas.microsoft.com/sharepoint/v4"/>
    <ds:schemaRef ds:uri="e9a8e40c-5db6-4a42-9c77-06630f8e8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1A7A97-E121-4A88-A7E5-25946037DFC3}">
  <ds:schemaRefs>
    <ds:schemaRef ds:uri="Microsoft.SharePoint.Taxonomy.ContentTypeSync"/>
  </ds:schemaRefs>
</ds:datastoreItem>
</file>

<file path=customXml/itemProps6.xml><?xml version="1.0" encoding="utf-8"?>
<ds:datastoreItem xmlns:ds="http://schemas.openxmlformats.org/officeDocument/2006/customXml" ds:itemID="{15E2DCEE-686C-46AB-B353-F95F402A75A0}">
  <ds:schemaRefs>
    <ds:schemaRef ds:uri="http://schemas.microsoft.com/office/2006/metadata/properties"/>
    <ds:schemaRef ds:uri="http://schemas.microsoft.com/office/infopath/2007/PartnerControls"/>
    <ds:schemaRef ds:uri="e4476828-269d-41e7-8c7f-463a607b843c"/>
    <ds:schemaRef ds:uri="http://schemas.microsoft.com/sharepoint/v4"/>
    <ds:schemaRef ds:uri="http://schemas.microsoft.com/sharepoint.v3"/>
    <ds:schemaRef ds:uri="49dfed38-b21c-458b-a45d-a570435e58d9"/>
    <ds:schemaRef ds:uri="91f09627-5c27-489b-8a11-7480a2c3ef05"/>
    <ds:schemaRef ds:uri="943db472-3467-4fe1-abf5-44547295f056"/>
  </ds:schemaRefs>
</ds:datastoreItem>
</file>

<file path=docProps/app.xml><?xml version="1.0" encoding="utf-8"?>
<Properties xmlns="http://schemas.openxmlformats.org/officeDocument/2006/extended-properties" xmlns:vt="http://schemas.openxmlformats.org/officeDocument/2006/docPropsVTypes">
  <Template>OU-Word-Template-England-Front-Cover- No Image.dotx</Template>
  <TotalTime>42</TotalTime>
  <Pages>5</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The Open University</Company>
  <LinksUpToDate>false</LinksUpToDate>
  <CharactersWithSpaces>5876</CharactersWithSpaces>
  <SharedDoc>false</SharedDoc>
  <HyperlinkBase/>
  <HLinks>
    <vt:vector size="60" baseType="variant">
      <vt:variant>
        <vt:i4>1245233</vt:i4>
      </vt:variant>
      <vt:variant>
        <vt:i4>53</vt:i4>
      </vt:variant>
      <vt:variant>
        <vt:i4>0</vt:i4>
      </vt:variant>
      <vt:variant>
        <vt:i4>5</vt:i4>
      </vt:variant>
      <vt:variant>
        <vt:lpwstr/>
      </vt:variant>
      <vt:variant>
        <vt:lpwstr>_Toc120561622</vt:lpwstr>
      </vt:variant>
      <vt:variant>
        <vt:i4>1245233</vt:i4>
      </vt:variant>
      <vt:variant>
        <vt:i4>47</vt:i4>
      </vt:variant>
      <vt:variant>
        <vt:i4>0</vt:i4>
      </vt:variant>
      <vt:variant>
        <vt:i4>5</vt:i4>
      </vt:variant>
      <vt:variant>
        <vt:lpwstr/>
      </vt:variant>
      <vt:variant>
        <vt:lpwstr>_Toc120561621</vt:lpwstr>
      </vt:variant>
      <vt:variant>
        <vt:i4>1245233</vt:i4>
      </vt:variant>
      <vt:variant>
        <vt:i4>41</vt:i4>
      </vt:variant>
      <vt:variant>
        <vt:i4>0</vt:i4>
      </vt:variant>
      <vt:variant>
        <vt:i4>5</vt:i4>
      </vt:variant>
      <vt:variant>
        <vt:lpwstr/>
      </vt:variant>
      <vt:variant>
        <vt:lpwstr>_Toc120561620</vt:lpwstr>
      </vt:variant>
      <vt:variant>
        <vt:i4>1048625</vt:i4>
      </vt:variant>
      <vt:variant>
        <vt:i4>35</vt:i4>
      </vt:variant>
      <vt:variant>
        <vt:i4>0</vt:i4>
      </vt:variant>
      <vt:variant>
        <vt:i4>5</vt:i4>
      </vt:variant>
      <vt:variant>
        <vt:lpwstr/>
      </vt:variant>
      <vt:variant>
        <vt:lpwstr>_Toc120561619</vt:lpwstr>
      </vt:variant>
      <vt:variant>
        <vt:i4>1048625</vt:i4>
      </vt:variant>
      <vt:variant>
        <vt:i4>29</vt:i4>
      </vt:variant>
      <vt:variant>
        <vt:i4>0</vt:i4>
      </vt:variant>
      <vt:variant>
        <vt:i4>5</vt:i4>
      </vt:variant>
      <vt:variant>
        <vt:lpwstr/>
      </vt:variant>
      <vt:variant>
        <vt:lpwstr>_Toc120561618</vt:lpwstr>
      </vt:variant>
      <vt:variant>
        <vt:i4>1048625</vt:i4>
      </vt:variant>
      <vt:variant>
        <vt:i4>23</vt:i4>
      </vt:variant>
      <vt:variant>
        <vt:i4>0</vt:i4>
      </vt:variant>
      <vt:variant>
        <vt:i4>5</vt:i4>
      </vt:variant>
      <vt:variant>
        <vt:lpwstr/>
      </vt:variant>
      <vt:variant>
        <vt:lpwstr>_Toc120561617</vt:lpwstr>
      </vt:variant>
      <vt:variant>
        <vt:i4>1048625</vt:i4>
      </vt:variant>
      <vt:variant>
        <vt:i4>17</vt:i4>
      </vt:variant>
      <vt:variant>
        <vt:i4>0</vt:i4>
      </vt:variant>
      <vt:variant>
        <vt:i4>5</vt:i4>
      </vt:variant>
      <vt:variant>
        <vt:lpwstr/>
      </vt:variant>
      <vt:variant>
        <vt:lpwstr>_Toc120561616</vt:lpwstr>
      </vt:variant>
      <vt:variant>
        <vt:i4>1048625</vt:i4>
      </vt:variant>
      <vt:variant>
        <vt:i4>11</vt:i4>
      </vt:variant>
      <vt:variant>
        <vt:i4>0</vt:i4>
      </vt:variant>
      <vt:variant>
        <vt:i4>5</vt:i4>
      </vt:variant>
      <vt:variant>
        <vt:lpwstr/>
      </vt:variant>
      <vt:variant>
        <vt:lpwstr>_Toc120561615</vt:lpwstr>
      </vt:variant>
      <vt:variant>
        <vt:i4>1048625</vt:i4>
      </vt:variant>
      <vt:variant>
        <vt:i4>5</vt:i4>
      </vt:variant>
      <vt:variant>
        <vt:i4>0</vt:i4>
      </vt:variant>
      <vt:variant>
        <vt:i4>5</vt:i4>
      </vt:variant>
      <vt:variant>
        <vt:lpwstr/>
      </vt:variant>
      <vt:variant>
        <vt:lpwstr>_Toc120561614</vt:lpwstr>
      </vt:variant>
      <vt:variant>
        <vt:i4>5832709</vt:i4>
      </vt:variant>
      <vt:variant>
        <vt:i4>0</vt:i4>
      </vt:variant>
      <vt:variant>
        <vt:i4>0</vt:i4>
      </vt:variant>
      <vt:variant>
        <vt:i4>5</vt:i4>
      </vt:variant>
      <vt:variant>
        <vt:lpwstr>https://www.bdadyslexia.org.uk/advice/employers/creating-a-dyslexia-friendly-workplace/dyslexia-friendly-style-guide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OU Microsoft Word Report Template with accessibility guidance and best practice tips. This version of the report displays the front cover icon.</dc:subject>
  <dc:creator>Jude.Bennett</dc:creator>
  <cp:keywords/>
  <dc:description>Final Version</dc:description>
  <cp:lastModifiedBy>Jude.Bennett</cp:lastModifiedBy>
  <cp:revision>46</cp:revision>
  <cp:lastPrinted>2025-06-02T10:26:00Z</cp:lastPrinted>
  <dcterms:created xsi:type="dcterms:W3CDTF">2025-06-02T09:48:00Z</dcterms:created>
  <dcterms:modified xsi:type="dcterms:W3CDTF">2025-06-03T13:53:00Z</dcterms:modified>
  <cp:category/>
  <cp:contentStatus>The Open University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0x010100B08DCD0EEA0F07498423205D541335880025BC995BCDCDA041A3FCCD6F0C45834A00F65F4BCE9E3C474C818FEB4B735A914E</vt:lpwstr>
  </property>
  <property fmtid="{D5CDD505-2E9C-101B-9397-08002B2CF9AE}" pid="3" name="MediaServiceImageTags">
    <vt:lpwstr/>
  </property>
  <property fmtid="{D5CDD505-2E9C-101B-9397-08002B2CF9AE}" pid="4" name="TaxKeyword">
    <vt:lpwstr/>
  </property>
  <property fmtid="{D5CDD505-2E9C-101B-9397-08002B2CF9AE}" pid="5" name="OULanguage">
    <vt:lpwstr>1;#English|e0d36b11-db4e-4123-8f10-8157dedade86</vt:lpwstr>
  </property>
  <property fmtid="{D5CDD505-2E9C-101B-9397-08002B2CF9AE}" pid="6" name="_dlc_DocIdItemGuid">
    <vt:lpwstr>9f1da6c0-929d-463c-bb48-d6dba4abc7aa</vt:lpwstr>
  </property>
  <property fmtid="{D5CDD505-2E9C-101B-9397-08002B2CF9AE}" pid="7" name="TreeStructureCategory">
    <vt:lpwstr/>
  </property>
</Properties>
</file>