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E609770" w:rsidP="3C76F741" w:rsidRDefault="2E609770" w14:paraId="4203C865" w14:textId="0FEABB22">
      <w:pPr>
        <w:pStyle w:val="Heading1"/>
        <w:spacing w:after="360" w:line="173" w:lineRule="auto"/>
        <w:rPr>
          <w:rFonts w:ascii="Poppins" w:hAnsi="Poppins" w:eastAsia="Poppins" w:cs="Poppins"/>
          <w:b w:val="1"/>
          <w:bCs w:val="1"/>
          <w:i w:val="0"/>
          <w:iCs w:val="0"/>
          <w:caps w:val="0"/>
          <w:smallCaps w:val="0"/>
          <w:noProof w:val="0"/>
          <w:color w:val="060645" w:themeColor="text2" w:themeTint="FF" w:themeShade="FF"/>
          <w:sz w:val="40"/>
          <w:szCs w:val="4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40"/>
          <w:szCs w:val="40"/>
          <w:lang w:val="en-GB"/>
        </w:rPr>
        <w:t>Greener online study</w:t>
      </w:r>
    </w:p>
    <w:p w:rsidR="2E609770" w:rsidP="3C76F741" w:rsidRDefault="2E609770" w14:paraId="730FD490" w14:textId="5E2BAAA0">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Many of us spend much of our time online. All our actions online have a digital carbon footprint. Your carbon footprint is the amount of greenhouse gasses your actions create.</w:t>
      </w:r>
    </w:p>
    <w:p w:rsidR="2E609770" w:rsidP="3C76F741" w:rsidRDefault="2E609770" w14:paraId="3E9064F1" w14:textId="67DAD2E0">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The good news is you can reduce your digital carbon footprint and so use technology in a way that will not cause the planet long term damage.</w:t>
      </w:r>
    </w:p>
    <w:p w:rsidR="2E609770" w:rsidP="3C76F741" w:rsidRDefault="2E609770" w14:paraId="7E143EA9" w14:textId="35CCFA49">
      <w:pPr>
        <w:pStyle w:val="Heading2"/>
        <w:spacing w:before="120" w:after="240"/>
        <w:rPr>
          <w:rFonts w:ascii="Poppins" w:hAnsi="Poppins" w:eastAsia="Poppins" w:cs="Poppins"/>
          <w:b w:val="1"/>
          <w:bCs w:val="1"/>
          <w:i w:val="0"/>
          <w:iCs w:val="0"/>
          <w:caps w:val="0"/>
          <w:smallCaps w:val="0"/>
          <w:noProof w:val="0"/>
          <w:color w:val="060645" w:themeColor="text2" w:themeTint="FF" w:themeShade="FF"/>
          <w:sz w:val="40"/>
          <w:szCs w:val="4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40"/>
          <w:szCs w:val="40"/>
          <w:lang w:val="en-GB"/>
        </w:rPr>
        <w:t>Learning outcomes</w:t>
      </w:r>
    </w:p>
    <w:p w:rsidR="2E609770" w:rsidP="3C76F741" w:rsidRDefault="2E609770" w14:paraId="2ADD8C9C" w14:textId="20D1DFB6">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By the end of this activity you will have:</w:t>
      </w:r>
    </w:p>
    <w:p w:rsidR="2E609770" w:rsidP="3C76F741" w:rsidRDefault="2E609770" w14:paraId="1CE8604C" w14:textId="0FF56243">
      <w:pPr>
        <w:pStyle w:val="ListParagraph"/>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Read our top tips for digital sustainability.</w:t>
      </w:r>
    </w:p>
    <w:p w:rsidR="2E609770" w:rsidP="3C76F741" w:rsidRDefault="2E609770" w14:paraId="55E18315" w14:textId="4788DB32">
      <w:pPr>
        <w:pStyle w:val="ListParagraph"/>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Thought about which can be incorporated into your regular routines.</w:t>
      </w:r>
    </w:p>
    <w:p w:rsidR="2E609770" w:rsidP="3C76F741" w:rsidRDefault="2E609770" w14:paraId="0B606101" w14:textId="758E3DAE">
      <w:pPr>
        <w:pStyle w:val="ListParagraph"/>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Chosen one or more to make your time online more sustainable.</w:t>
      </w:r>
    </w:p>
    <w:p w:rsidR="2E609770" w:rsidP="3C76F741" w:rsidRDefault="2E609770" w14:paraId="7D8E1751" w14:textId="44A67FD9">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Read on for practical actions.</w:t>
      </w:r>
    </w:p>
    <w:p w:rsidR="2E609770" w:rsidP="3C76F741" w:rsidRDefault="2E609770" w14:paraId="00B631E8" w14:textId="5F8EADB5">
      <w:pPr>
        <w:pStyle w:val="Heading2"/>
        <w:spacing w:before="120" w:after="240"/>
        <w:rPr>
          <w:rFonts w:ascii="Poppins" w:hAnsi="Poppins" w:eastAsia="Poppins" w:cs="Poppins"/>
          <w:b w:val="1"/>
          <w:bCs w:val="1"/>
          <w:i w:val="0"/>
          <w:iCs w:val="0"/>
          <w:caps w:val="0"/>
          <w:smallCaps w:val="0"/>
          <w:noProof w:val="0"/>
          <w:color w:val="060645" w:themeColor="text2" w:themeTint="FF" w:themeShade="FF"/>
          <w:sz w:val="40"/>
          <w:szCs w:val="4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40"/>
          <w:szCs w:val="40"/>
          <w:lang w:val="en-GB"/>
        </w:rPr>
        <w:t>Top Tips</w:t>
      </w:r>
    </w:p>
    <w:p w:rsidR="2E609770" w:rsidP="3C76F741" w:rsidRDefault="2E609770" w14:paraId="6AA6B333" w14:textId="3A60B26B">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Keep the planet in mind when you're working online. Here are some simple tips to help you reduce the carbon footprint of common online tasks.</w:t>
      </w:r>
    </w:p>
    <w:p w:rsidR="2E609770" w:rsidP="3C76F741" w:rsidRDefault="2E609770" w14:paraId="06B06A71" w14:textId="1A43AD88">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Read through and think which might work for you.</w:t>
      </w:r>
    </w:p>
    <w:p w:rsidR="2E609770" w:rsidP="3C76F741" w:rsidRDefault="2E609770" w14:paraId="4467A5C3" w14:textId="470CA9CC">
      <w:pPr>
        <w:pStyle w:val="Heading3"/>
        <w:spacing w:before="360" w:after="120"/>
        <w:rPr>
          <w:rFonts w:ascii="Poppins" w:hAnsi="Poppins" w:eastAsia="Poppins" w:cs="Poppins"/>
          <w:b w:val="1"/>
          <w:bCs w:val="1"/>
          <w:i w:val="0"/>
          <w:iCs w:val="0"/>
          <w:caps w:val="0"/>
          <w:smallCaps w:val="0"/>
          <w:noProof w:val="0"/>
          <w:color w:val="060645" w:themeColor="text2" w:themeTint="FF" w:themeShade="FF"/>
          <w:sz w:val="30"/>
          <w:szCs w:val="3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30"/>
          <w:szCs w:val="30"/>
          <w:lang w:val="en-GB"/>
        </w:rPr>
        <w:t>Emails</w:t>
      </w:r>
    </w:p>
    <w:p w:rsidR="2E609770" w:rsidP="3C76F741" w:rsidRDefault="2E609770" w14:paraId="25B64873" w14:textId="52D8B09A">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Reduce the number and size of emails you send/ receive. This is easier than you may think.  </w:t>
      </w:r>
    </w:p>
    <w:p w:rsidR="2E609770" w:rsidP="3C76F741" w:rsidRDefault="2E609770" w14:paraId="53F92582" w14:textId="4254092D">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Only use 'reply all' where there is a clear reason for doing so.  </w:t>
      </w:r>
    </w:p>
    <w:p w:rsidR="2E609770" w:rsidP="3C76F741" w:rsidRDefault="2E609770" w14:paraId="26628857" w14:textId="446EBA7D">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Do you receive emails from mailing lists, but rarely read them? Then it’s time to unsubscribe. Your inbox and the planet will thank you. </w:t>
      </w:r>
    </w:p>
    <w:p w:rsidR="2E609770" w:rsidP="3C76F741" w:rsidRDefault="2E609770" w14:paraId="37EB4FFE" w14:textId="149B34C4">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Ask yourself do you really need to send a 'did you see this...' email? If you do really need to send a message consider sending an emoji or Teams message rather than a thank you email.</w:t>
      </w:r>
    </w:p>
    <w:p w:rsidR="2E609770" w:rsidP="3C76F741" w:rsidRDefault="2E609770" w14:paraId="5CFFE4A3" w14:textId="443F7A9F">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Do you often send documents via email? If so, where possible, send a link to the document, rather than sending it as an attachment. This will reduce the size of the email and therefore its carbon footprint.  </w:t>
      </w:r>
    </w:p>
    <w:p w:rsidR="2E609770" w:rsidP="3C76F741" w:rsidRDefault="2E609770" w14:paraId="0052F74C" w14:textId="20CDF2E4">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 xml:space="preserve">How will this help? </w:t>
      </w:r>
    </w:p>
    <w:p w:rsidR="2E609770" w:rsidP="3C76F741" w:rsidRDefault="2E609770" w14:paraId="50E4C1F4" w14:textId="2DC8D8C6">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Each email generates on average 1g CO2. This seems a small amount, however if every adult in the UK sent one less thank you email a day we would save 16.433 tonnes of carbon a year (OVO energy, 2019, Additional workings 5). </w:t>
      </w:r>
    </w:p>
    <w:p w:rsidR="2E609770" w:rsidP="3C76F741" w:rsidRDefault="2E609770" w14:paraId="770A3BB3" w14:textId="24DA7AEF">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Any email containing an attachment can generate around 50g of CO2 (Forth Tech, 2023, para. 5). </w:t>
      </w:r>
    </w:p>
    <w:p w:rsidR="2E609770" w:rsidP="3C76F741" w:rsidRDefault="2E609770" w14:paraId="628E32AA" w14:textId="08887E90">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An emoji reaction in Outlook uses less energy in storage and transmission when compared to a new email, and therefore produces less CO2 (Constantinou, 2024). A response in Teams generates 0.055g per message (Derudder, 2020a, para 5).</w:t>
      </w:r>
    </w:p>
    <w:p w:rsidR="2E609770" w:rsidP="3C76F741" w:rsidRDefault="2E609770" w14:paraId="587B3DC4" w14:textId="0C6DC1DB">
      <w:pPr>
        <w:pStyle w:val="Heading3"/>
        <w:spacing w:before="360" w:after="120"/>
        <w:rPr>
          <w:rFonts w:ascii="Poppins" w:hAnsi="Poppins" w:eastAsia="Poppins" w:cs="Poppins"/>
          <w:b w:val="1"/>
          <w:bCs w:val="1"/>
          <w:i w:val="0"/>
          <w:iCs w:val="0"/>
          <w:caps w:val="0"/>
          <w:smallCaps w:val="0"/>
          <w:noProof w:val="0"/>
          <w:color w:val="060645" w:themeColor="text2" w:themeTint="FF" w:themeShade="FF"/>
          <w:sz w:val="30"/>
          <w:szCs w:val="3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30"/>
          <w:szCs w:val="30"/>
          <w:lang w:val="en-GB"/>
        </w:rPr>
        <w:t>Searching</w:t>
      </w:r>
    </w:p>
    <w:p w:rsidR="2E609770" w:rsidP="3C76F741" w:rsidRDefault="2E609770" w14:paraId="3296D404" w14:textId="16410F90">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Reduce your web searches without reducing the amount of information you find. </w:t>
      </w:r>
    </w:p>
    <w:p w:rsidR="2E609770" w:rsidP="3C76F741" w:rsidRDefault="2E609770" w14:paraId="63C7B638" w14:textId="2B944087">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Be as specific as possible with keywords to cut down on the number of searches you need to perform, this gets easier over time.  </w:t>
      </w:r>
    </w:p>
    <w:p w:rsidR="2E609770" w:rsidP="3C76F741" w:rsidRDefault="2E609770" w14:paraId="27BBB15C" w14:textId="4225C836">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Use bookmarks for sites you visit regularly</w:t>
      </w:r>
    </w:p>
    <w:p w:rsidR="2E609770" w:rsidP="3C76F741" w:rsidRDefault="2E609770" w14:paraId="6F7C4B40" w14:textId="1FA60360">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For web addresses you know type them rather than searching for it.</w:t>
      </w:r>
    </w:p>
    <w:p w:rsidR="2E609770" w:rsidP="3C76F741" w:rsidRDefault="2E609770" w14:paraId="2BA35E10" w14:textId="4E62940F">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Consider changing you default search engine to Ecosia. </w:t>
      </w:r>
    </w:p>
    <w:p w:rsidR="2E609770" w:rsidP="3C76F741" w:rsidRDefault="2E609770" w14:paraId="6592E7F3" w14:textId="1588B946">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 xml:space="preserve">How will this help? </w:t>
      </w:r>
    </w:p>
    <w:p w:rsidR="2E609770" w:rsidP="3C76F741" w:rsidRDefault="2E609770" w14:paraId="362C59FF" w14:textId="01FE21F7">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Exactly how much carbon is generated from one search is in dispute, numbers for a Google search differ between 7g and 0.2g per search (Gombiner, 2011, pp. 121-122).  </w:t>
      </w:r>
    </w:p>
    <w:p w:rsidR="2E609770" w:rsidP="3C76F741" w:rsidRDefault="2E609770" w14:paraId="0A9D7A0E" w14:textId="3E30DD4F">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Typing a URL consumes less energy than searching for one, on average this reduces the carbon impact by 35% (Derudder, 2020b, para. 5).  </w:t>
      </w:r>
    </w:p>
    <w:p w:rsidR="2E609770" w:rsidP="3C76F741" w:rsidRDefault="2E609770" w14:paraId="79856414" w14:textId="71C56149">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Ecosia use 100% of their profits for climate action, 80% of this goes to planting and protecting trees (Joshi, 2021, para. 6), which take in carbon from the atmosphere. The cumulative positive effect can be phenomenal. When a large company switches to Ecosia. For a company that employs 5,000 people, this would generate approximately 200,000 searches a month, which would finance planting 4000 trees a month (or 48,000 per year). This equates to 600 tonnes of CO2 captured by the trees per year (Ecosia impact calculator, 2025).  </w:t>
      </w:r>
    </w:p>
    <w:p w:rsidR="2E609770" w:rsidP="3C76F741" w:rsidRDefault="2E609770" w14:paraId="7E3FE982" w14:textId="3B6AB2EC">
      <w:pPr>
        <w:pStyle w:val="Heading3"/>
        <w:spacing w:before="360" w:after="120"/>
        <w:rPr>
          <w:rFonts w:ascii="Poppins" w:hAnsi="Poppins" w:eastAsia="Poppins" w:cs="Poppins"/>
          <w:b w:val="1"/>
          <w:bCs w:val="1"/>
          <w:i w:val="0"/>
          <w:iCs w:val="0"/>
          <w:caps w:val="0"/>
          <w:smallCaps w:val="0"/>
          <w:noProof w:val="0"/>
          <w:color w:val="060645" w:themeColor="text2" w:themeTint="FF" w:themeShade="FF"/>
          <w:sz w:val="30"/>
          <w:szCs w:val="3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30"/>
          <w:szCs w:val="30"/>
          <w:lang w:val="en-GB"/>
        </w:rPr>
        <w:t>Video and filming</w:t>
      </w:r>
    </w:p>
    <w:p w:rsidR="2E609770" w:rsidP="3C76F741" w:rsidRDefault="2E609770" w14:paraId="1100C73A" w14:textId="40B28DC4">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Watch and create videos mindfully. This is not to say stop, but you may want to consider how you can reduce the carbon footprint of what you watch and create. </w:t>
      </w:r>
    </w:p>
    <w:p w:rsidR="2E609770" w:rsidP="3C76F741" w:rsidRDefault="2E609770" w14:paraId="3AC1B09A" w14:textId="4A67E804">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Does it benefit to you to watch a video in the highest quality? Would you lose anything if you watched a video in lower resolution?</w:t>
      </w:r>
    </w:p>
    <w:p w:rsidR="2E609770" w:rsidP="3C76F741" w:rsidRDefault="2E609770" w14:paraId="1FA51C3B" w14:textId="15154457">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Adjust your browser/ device so that it does not play videos automatically. </w:t>
      </w:r>
    </w:p>
    <w:p w:rsidR="2E609770" w:rsidP="3C76F741" w:rsidRDefault="2E609770" w14:paraId="7EB4DB1F" w14:textId="1FC69C23">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Are you planning on watching a video multiple times? Then consider downloading it rather than streaming each time. </w:t>
      </w:r>
    </w:p>
    <w:p w:rsidR="2E609770" w:rsidP="3C76F741" w:rsidRDefault="2E609770" w14:paraId="4554B267" w14:textId="3606B70E">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Do you use Teams (or similar meeting software)? Does everyone have their camera on by default? This can be necessary for some meetings but may not be needed for all. Consider if either of these would work for your team instead:  </w:t>
      </w:r>
    </w:p>
    <w:p w:rsidR="2E609770" w:rsidP="3C76F741" w:rsidRDefault="2E609770" w14:paraId="74C2019E" w14:textId="77B1364E">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Having a ‘touch base’ camera on for the first 5 mins of a meeting.   </w:t>
      </w:r>
    </w:p>
    <w:p w:rsidR="2E609770" w:rsidP="3C76F741" w:rsidRDefault="2E609770" w14:paraId="275FABCB" w14:textId="1DAB6482">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Only turning camera on when speaking.   </w:t>
      </w:r>
    </w:p>
    <w:p w:rsidR="2E609770" w:rsidP="3C76F741" w:rsidRDefault="2E609770" w14:paraId="7559F920" w14:textId="000C1541">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 xml:space="preserve">How will this help? </w:t>
      </w:r>
    </w:p>
    <w:p w:rsidR="2E609770" w:rsidP="3C76F741" w:rsidRDefault="2E609770" w14:paraId="3FDDBEF3" w14:textId="71A22EFB">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Video was forecast to make up 82% of all web traffic by 2022 (Cisco, 2016, p. 2), it is thought to rise to 85.2% by 2025 (Cisco, no date, cited in DeLeon, 2024).  </w:t>
      </w:r>
    </w:p>
    <w:p w:rsidR="2E609770" w:rsidP="3C76F741" w:rsidRDefault="2E609770" w14:paraId="4B3544BE" w14:textId="62C3169B">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Assuming you have 15 hours worth of online meetings a week, that gives a carbon footprint of 9.4 kg per month. Turning video off reduces that to 377g. A reduction of 95% (Obringer et al., 2021).</w:t>
      </w:r>
    </w:p>
    <w:p w:rsidR="2E609770" w:rsidP="3C76F741" w:rsidRDefault="2E609770" w14:paraId="6F5CE940" w14:textId="6D0E6573">
      <w:pPr>
        <w:pStyle w:val="Heading3"/>
        <w:spacing w:before="360" w:after="120"/>
        <w:rPr>
          <w:rFonts w:ascii="Poppins" w:hAnsi="Poppins" w:eastAsia="Poppins" w:cs="Poppins"/>
          <w:b w:val="1"/>
          <w:bCs w:val="1"/>
          <w:i w:val="0"/>
          <w:iCs w:val="0"/>
          <w:caps w:val="0"/>
          <w:smallCaps w:val="0"/>
          <w:noProof w:val="0"/>
          <w:color w:val="060645" w:themeColor="text2" w:themeTint="FF" w:themeShade="FF"/>
          <w:sz w:val="30"/>
          <w:szCs w:val="3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30"/>
          <w:szCs w:val="30"/>
          <w:lang w:val="en-GB"/>
        </w:rPr>
        <w:t>Declutter your data</w:t>
      </w:r>
    </w:p>
    <w:p w:rsidR="2E609770" w:rsidP="3C76F741" w:rsidRDefault="2E609770" w14:paraId="30555139" w14:textId="3320C67A">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Remove files you no longer need.</w:t>
      </w:r>
    </w:p>
    <w:p w:rsidR="2E609770" w:rsidP="3C76F741" w:rsidRDefault="2E609770" w14:paraId="5D39EF5B" w14:textId="16CF2073">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Little and often is the easiest way to do this. This could be deleting old emails or clearing your downloads folder. Would you like your deleted emails folder to empty on it's own? Some email clients can be set to automatically empty your deleted emails folder on close.</w:t>
      </w:r>
    </w:p>
    <w:p w:rsidR="2E609770" w:rsidP="3C76F741" w:rsidRDefault="2E609770" w14:paraId="1F048931" w14:textId="1D9B9DCD">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Are you unsure if you can delete a shared document? If you cannot easily ask who uses a document you can try removing permission to access it, if no one requests access you can consider deleting it.</w:t>
      </w:r>
    </w:p>
    <w:p w:rsidR="2E609770" w:rsidP="3C76F741" w:rsidRDefault="2E609770" w14:paraId="0F6C843B" w14:textId="2FC6814A">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Reduce the number of files you create</w:t>
      </w:r>
    </w:p>
    <w:p w:rsidR="2E609770" w:rsidP="3C76F741" w:rsidRDefault="2E609770" w14:paraId="7B9850E4" w14:textId="2E7A1CEF">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Do you have a file management system e.g. OneDrive or SharePoint? If so, use it to avoid making multiple copies of the same document. </w:t>
      </w:r>
    </w:p>
    <w:p w:rsidR="2E609770" w:rsidP="3C76F741" w:rsidRDefault="2E609770" w14:paraId="3EC70B47" w14:textId="5A8E2FAB">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Only save a copy of a document to your own device when you need to. </w:t>
      </w:r>
    </w:p>
    <w:p w:rsidR="2E609770" w:rsidP="3C76F741" w:rsidRDefault="2E609770" w14:paraId="1DBAF63E" w14:textId="0ED19741">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 xml:space="preserve">How will this help? </w:t>
      </w:r>
    </w:p>
    <w:p w:rsidR="2E609770" w:rsidP="3C76F741" w:rsidRDefault="2E609770" w14:paraId="47B35132" w14:textId="1D5BEBCA">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90% of stored data is unused after 3 months – we never go back to it (IEA, no date, cited in Greenergy, 2024, para. 1). </w:t>
      </w:r>
    </w:p>
    <w:p w:rsidR="2E609770" w:rsidP="3C76F741" w:rsidRDefault="2E609770" w14:paraId="2FFC3108" w14:textId="5530A624">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Stored files use up server space, which in turn consumes electricity and burdens the environment (Greenergy, 2024, para. 6).</w:t>
      </w:r>
    </w:p>
    <w:p w:rsidR="2E609770" w:rsidP="3C76F741" w:rsidRDefault="2E609770" w14:paraId="08D7388E" w14:textId="59AA0863">
      <w:pPr>
        <w:pStyle w:val="Heading3"/>
        <w:spacing w:before="360" w:after="120"/>
        <w:rPr>
          <w:rFonts w:ascii="Poppins" w:hAnsi="Poppins" w:eastAsia="Poppins" w:cs="Poppins"/>
          <w:b w:val="1"/>
          <w:bCs w:val="1"/>
          <w:i w:val="0"/>
          <w:iCs w:val="0"/>
          <w:caps w:val="0"/>
          <w:smallCaps w:val="0"/>
          <w:noProof w:val="0"/>
          <w:color w:val="060645" w:themeColor="text2" w:themeTint="FF" w:themeShade="FF"/>
          <w:sz w:val="30"/>
          <w:szCs w:val="3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30"/>
          <w:szCs w:val="30"/>
          <w:lang w:val="en-GB"/>
        </w:rPr>
        <w:t>Quiz</w:t>
      </w:r>
    </w:p>
    <w:p w:rsidR="2E609770" w:rsidP="3C76F741" w:rsidRDefault="2E609770" w14:paraId="6C4EABDB" w14:textId="5A2F7053">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Question 1</w:t>
      </w:r>
    </w:p>
    <w:p w:rsidR="2E609770" w:rsidP="3C76F741" w:rsidRDefault="2E609770" w14:paraId="30E24F5D" w14:textId="1829D5D8">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Which task produces the least amount of carbon?</w:t>
      </w:r>
    </w:p>
    <w:p w:rsidR="2E609770" w:rsidP="3C76F741" w:rsidRDefault="2E609770" w14:paraId="26A2C407" w14:textId="3C94BFF7">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Sending an email with a video file as an attachment</w:t>
      </w:r>
    </w:p>
    <w:p w:rsidR="2E609770" w:rsidP="3C76F741" w:rsidRDefault="2E609770" w14:paraId="0ADC43F7" w14:textId="09F5F0BE">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Sending an email with a link to a video file</w:t>
      </w:r>
    </w:p>
    <w:p w:rsidR="2E609770" w:rsidP="3C76F741" w:rsidRDefault="2E609770" w14:paraId="10E3D2BE" w14:textId="2E12B9A0">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Sending an instant message using Teams (or similar software) with a video file as an attachment</w:t>
      </w:r>
    </w:p>
    <w:p w:rsidR="2E609770" w:rsidP="3C76F741" w:rsidRDefault="2E609770" w14:paraId="347D14C8" w14:textId="075DF8F8">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Sending an instant message using Teams (or similar software) with a link to a video file</w:t>
      </w:r>
    </w:p>
    <w:p w:rsidR="2E609770" w:rsidP="3C76F741" w:rsidRDefault="2E609770" w14:paraId="3A46CDFA" w14:textId="13C6279A">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Question 2</w:t>
      </w:r>
    </w:p>
    <w:p w:rsidR="2E609770" w:rsidP="3C76F741" w:rsidRDefault="2E609770" w14:paraId="0C898166" w14:textId="2458D267">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Shea’s tutor has written her a reference to a BBC news article that would help with her assignment.</w:t>
      </w:r>
    </w:p>
    <w:p w:rsidR="2E609770" w:rsidP="3C76F741" w:rsidRDefault="2E609770" w14:paraId="20B15AAC" w14:textId="61671985">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King, S, and Poynting, M. (2025) </w:t>
      </w:r>
      <w:r w:rsidRPr="3C76F741" w:rsidR="2E609770">
        <w:rPr>
          <w:rFonts w:ascii="Poppins" w:hAnsi="Poppins" w:eastAsia="Poppins" w:cs="Poppins"/>
          <w:b w:val="0"/>
          <w:bCs w:val="0"/>
          <w:i w:val="1"/>
          <w:iCs w:val="1"/>
          <w:caps w:val="0"/>
          <w:smallCaps w:val="0"/>
          <w:noProof w:val="0"/>
          <w:color w:val="060645" w:themeColor="text2" w:themeTint="FF" w:themeShade="FF"/>
          <w:sz w:val="24"/>
          <w:szCs w:val="24"/>
          <w:lang w:val="en-GB"/>
        </w:rPr>
        <w:t>Could the UK actually get colder with global warming?</w:t>
      </w: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Available at: </w:t>
      </w:r>
      <w:hyperlink r:id="R6c8e28124ae34064">
        <w:r w:rsidRPr="3C76F741" w:rsidR="2E609770">
          <w:rPr>
            <w:rStyle w:val="Hyperlink"/>
            <w:rFonts w:ascii="Poppins" w:hAnsi="Poppins" w:eastAsia="Poppins" w:cs="Poppins"/>
            <w:b w:val="0"/>
            <w:bCs w:val="0"/>
            <w:i w:val="0"/>
            <w:iCs w:val="0"/>
            <w:caps w:val="0"/>
            <w:smallCaps w:val="0"/>
            <w:noProof w:val="0"/>
            <w:sz w:val="24"/>
            <w:szCs w:val="24"/>
            <w:lang w:val="en-GB"/>
          </w:rPr>
          <w:t>https://www.bbc.co.uk/news/articles/cn938ze4yyeo</w:t>
        </w:r>
      </w:hyperlink>
    </w:p>
    <w:p w:rsidR="2E609770" w:rsidP="3C76F741" w:rsidRDefault="2E609770" w14:paraId="5A76D0AE" w14:textId="7AFBC720">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Shea is keen to search for the article with the least impact on the planet. Which method should she choose?</w:t>
      </w:r>
    </w:p>
    <w:p w:rsidR="2E609770" w:rsidP="3C76F741" w:rsidRDefault="2E609770" w14:paraId="5030DED9" w14:textId="47DBC09E">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Type or copy and paste the url into her web-browser</w:t>
      </w:r>
    </w:p>
    <w:p w:rsidR="2E609770" w:rsidP="3C76F741" w:rsidRDefault="2E609770" w14:paraId="7DB6BBFE" w14:textId="630E803C">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Perform a search on ECOSIA for the website title</w:t>
      </w:r>
    </w:p>
    <w:p w:rsidR="2E609770" w:rsidP="3C76F741" w:rsidRDefault="2E609770" w14:paraId="77F0F498" w14:textId="55F4E74A">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Search on Google for UK “global warming”</w:t>
      </w:r>
    </w:p>
    <w:p w:rsidR="2E609770" w:rsidP="3C76F741" w:rsidRDefault="2E609770" w14:paraId="1B298EF0" w14:textId="6DB65AD4">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Correct Answers</w:t>
      </w:r>
    </w:p>
    <w:p w:rsidR="2E609770" w:rsidP="3C76F741" w:rsidRDefault="2E609770" w14:paraId="3DB6CF24" w14:textId="479AD7D8">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d) Using Teams generates less carbon than email. Sharing a link to a file generates less carbon than adding the file as an attachment.</w:t>
      </w:r>
    </w:p>
    <w:p w:rsidR="2E609770" w:rsidP="3C76F741" w:rsidRDefault="2E609770" w14:paraId="77A9D25A" w14:textId="4B8AE1DA">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a) Typing the URL of a website consumes approximately 35% less energy than searching for it.</w:t>
      </w:r>
    </w:p>
    <w:p w:rsidR="2E609770" w:rsidP="3C76F741" w:rsidRDefault="2E609770" w14:paraId="16F7B519" w14:textId="2867BF07">
      <w:pPr>
        <w:pStyle w:val="Heading3"/>
        <w:spacing w:before="360" w:after="120"/>
        <w:rPr>
          <w:rFonts w:ascii="Poppins" w:hAnsi="Poppins" w:eastAsia="Poppins" w:cs="Poppins"/>
          <w:b w:val="1"/>
          <w:bCs w:val="1"/>
          <w:i w:val="0"/>
          <w:iCs w:val="0"/>
          <w:caps w:val="0"/>
          <w:smallCaps w:val="0"/>
          <w:noProof w:val="0"/>
          <w:color w:val="060645" w:themeColor="text2" w:themeTint="FF" w:themeShade="FF"/>
          <w:sz w:val="30"/>
          <w:szCs w:val="3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30"/>
          <w:szCs w:val="30"/>
          <w:lang w:val="en-GB"/>
        </w:rPr>
        <w:t>What could work for you</w:t>
      </w:r>
    </w:p>
    <w:p w:rsidR="2E609770" w:rsidP="3C76F741" w:rsidRDefault="2E609770" w14:paraId="4F62786C" w14:textId="1D58B340">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Which tip could work for you? If you need to remind yourself of the tips have a look at the summaries below.</w:t>
      </w:r>
    </w:p>
    <w:p w:rsidR="2E609770" w:rsidP="3C76F741" w:rsidRDefault="2E609770" w14:paraId="6043145D" w14:textId="6A0C26E2">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Choose a tip to try now.</w:t>
      </w:r>
    </w:p>
    <w:p w:rsidR="2E609770" w:rsidP="3C76F741" w:rsidRDefault="2E609770" w14:paraId="1B9B567D" w14:textId="2721A710">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Emails</w:t>
      </w:r>
    </w:p>
    <w:p w:rsidR="2E609770" w:rsidP="3C76F741" w:rsidRDefault="2E609770" w14:paraId="18E7C741" w14:textId="4AB7A3D2">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Reduce the number of emails you send/ receive</w:t>
      </w:r>
    </w:p>
    <w:p w:rsidR="2E609770" w:rsidP="3C76F741" w:rsidRDefault="2E609770" w14:paraId="265E09D3" w14:textId="24651279">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Use 'reply all' sparingly.</w:t>
      </w:r>
    </w:p>
    <w:p w:rsidR="2E609770" w:rsidP="3C76F741" w:rsidRDefault="2E609770" w14:paraId="61D35F59" w14:textId="37C1CE13">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Unsubscribe from email lists that you don't read.</w:t>
      </w:r>
    </w:p>
    <w:p w:rsidR="2E609770" w:rsidP="3C76F741" w:rsidRDefault="2E609770" w14:paraId="0F7809B6" w14:textId="2619B707">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Only send an email when you really need to. An emoji or Teams message can work just as well as email, with a much lower carbon emission.</w:t>
      </w:r>
    </w:p>
    <w:p w:rsidR="2E609770" w:rsidP="3C76F741" w:rsidRDefault="2E609770" w14:paraId="1383B86C" w14:textId="219D0AB6">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When you want to share a document that is saved in a file share send the document link rather than an attachment. This will reduce the size of the email and therefore its carbon footprint.</w:t>
      </w:r>
    </w:p>
    <w:p w:rsidR="2E609770" w:rsidP="3C76F741" w:rsidRDefault="2E609770" w14:paraId="54F0A0DF" w14:textId="604706CC">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Searching</w:t>
      </w:r>
    </w:p>
    <w:p w:rsidR="2E609770" w:rsidP="3C76F741" w:rsidRDefault="2E609770" w14:paraId="66E8EBCD" w14:textId="7C095FBC">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Consider changing your default search engine to Ecosia</w:t>
      </w:r>
    </w:p>
    <w:p w:rsidR="2E609770" w:rsidP="3C76F741" w:rsidRDefault="2E609770" w14:paraId="0334831B" w14:textId="69073540">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Reduce your web searches</w:t>
      </w:r>
    </w:p>
    <w:p w:rsidR="2E609770" w:rsidP="3C76F741" w:rsidRDefault="2E609770" w14:paraId="6CAA7024" w14:textId="24B0EC51">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Be as specific as possible with keywords to cut down on the number of searches you need to perform.</w:t>
      </w:r>
    </w:p>
    <w:p w:rsidR="2E609770" w:rsidP="3C76F741" w:rsidRDefault="2E609770" w14:paraId="24422E77" w14:textId="761BAFC7">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Type or copy and paste web addresses rather than searching for them.</w:t>
      </w:r>
    </w:p>
    <w:p w:rsidR="2E609770" w:rsidP="3C76F741" w:rsidRDefault="2E609770" w14:paraId="01A70CA2" w14:textId="588C3098">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Use bookmarks for sites you visit regularly.</w:t>
      </w:r>
    </w:p>
    <w:p w:rsidR="2E609770" w:rsidP="3C76F741" w:rsidRDefault="2E609770" w14:paraId="5F3A64B4" w14:textId="1ECFBD14">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Video and filming</w:t>
      </w:r>
    </w:p>
    <w:p w:rsidR="2E609770" w:rsidP="3C76F741" w:rsidRDefault="2E609770" w14:paraId="728D61B3" w14:textId="516F5766">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Watch and create videos mindfully  </w:t>
      </w:r>
    </w:p>
    <w:p w:rsidR="2E609770" w:rsidP="3C76F741" w:rsidRDefault="2E609770" w14:paraId="1F442F5D" w14:textId="1250F676">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Consider watching a video in a lower resolution. </w:t>
      </w:r>
    </w:p>
    <w:p w:rsidR="2E609770" w:rsidP="3C76F741" w:rsidRDefault="2E609770" w14:paraId="740BEDC7" w14:textId="4BE0B535">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Adjust your browser/ device so that it does not play videos automatically. </w:t>
      </w:r>
    </w:p>
    <w:p w:rsidR="2E609770" w:rsidP="3C76F741" w:rsidRDefault="2E609770" w14:paraId="6EF4654C" w14:textId="51CDF918">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If you are planning on watching a video multiple times then consider downloading it rather than streaming each time. </w:t>
      </w:r>
    </w:p>
    <w:p w:rsidR="2E609770" w:rsidP="3C76F741" w:rsidRDefault="2E609770" w14:paraId="5E2F8709" w14:textId="7486FAA9">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Do you use Teams (or similar meeting software)? Does everyone have their camera on by default? Depending on the meeting you could try having cameras on the for the first 5 mins of a meeting or only when speaking.</w:t>
      </w:r>
    </w:p>
    <w:p w:rsidR="2E609770" w:rsidP="3C76F741" w:rsidRDefault="2E609770" w14:paraId="2A4189B7" w14:textId="22433F03">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Declutter your data</w:t>
      </w:r>
    </w:p>
    <w:p w:rsidR="2E609770" w:rsidP="3C76F741" w:rsidRDefault="2E609770" w14:paraId="226A7664" w14:textId="305A30CF">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Remove files you no longer need</w:t>
      </w:r>
    </w:p>
    <w:p w:rsidR="2E609770" w:rsidP="3C76F741" w:rsidRDefault="2E609770" w14:paraId="3B11FFC1" w14:textId="30328D8C">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This could be deleting old emails, or clearing your downloads folder. </w:t>
      </w:r>
    </w:p>
    <w:p w:rsidR="2E609770" w:rsidP="3C76F741" w:rsidRDefault="2E609770" w14:paraId="3F3A3D46" w14:textId="1D8A19E6">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Are you unsure if you can delete a shared document? If you cannot easily ask who uses a document you can try removing permission to access it, if no one requests access you can consider deleting it. </w:t>
      </w:r>
    </w:p>
    <w:p w:rsidR="2E609770" w:rsidP="3C76F741" w:rsidRDefault="2E609770" w14:paraId="0CA3CB6B" w14:textId="3FE093C4">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Do you have a file management system e.g. OneDrive or SharePoint? If so, use it to avoid making multiple copies of the same document.</w:t>
      </w:r>
    </w:p>
    <w:p w:rsidR="2E609770" w:rsidP="3C76F741" w:rsidRDefault="2E609770" w14:paraId="5BCAF779" w14:textId="2B01C1DD">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Reduce files created</w:t>
      </w:r>
    </w:p>
    <w:p w:rsidR="2E609770" w:rsidP="3C76F741" w:rsidRDefault="2E609770" w14:paraId="0A3722E1" w14:textId="5A27ABBB">
      <w:pPr>
        <w:pStyle w:val="ListParagraph"/>
        <w:spacing w:before="120" w:after="12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Only save a copy of a document to your own device when you need to.</w:t>
      </w:r>
    </w:p>
    <w:p w:rsidR="2E609770" w:rsidP="3C76F741" w:rsidRDefault="2E609770" w14:paraId="36DC622E" w14:textId="744261D9">
      <w:pPr>
        <w:pStyle w:val="Heading3"/>
        <w:spacing w:before="360" w:after="120"/>
        <w:rPr>
          <w:rFonts w:ascii="Poppins" w:hAnsi="Poppins" w:eastAsia="Poppins" w:cs="Poppins"/>
          <w:b w:val="1"/>
          <w:bCs w:val="1"/>
          <w:i w:val="0"/>
          <w:iCs w:val="0"/>
          <w:caps w:val="0"/>
          <w:smallCaps w:val="0"/>
          <w:noProof w:val="0"/>
          <w:color w:val="060645" w:themeColor="text2" w:themeTint="FF" w:themeShade="FF"/>
          <w:sz w:val="30"/>
          <w:szCs w:val="3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30"/>
          <w:szCs w:val="30"/>
          <w:lang w:val="en-GB"/>
        </w:rPr>
        <w:t>Your actions</w:t>
      </w:r>
    </w:p>
    <w:p w:rsidR="2E609770" w:rsidP="3C76F741" w:rsidRDefault="2E609770" w14:paraId="5087F1C3" w14:textId="7A136654">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What are you going to do to make your time online more sustainable?</w:t>
      </w:r>
    </w:p>
    <w:p w:rsidR="2E609770" w:rsidP="3C76F741" w:rsidRDefault="2E609770" w14:paraId="5DD3C2CE" w14:textId="381E4451">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What might you do differently to reduce your online carbon footprint?</w:t>
      </w:r>
    </w:p>
    <w:p w:rsidR="2E609770" w:rsidP="3C76F741" w:rsidRDefault="2E609770" w14:paraId="2D5EA1F0" w14:textId="2014CA9D">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Note down 1 or 2 actions.</w:t>
      </w:r>
    </w:p>
    <w:p w:rsidR="2E609770" w:rsidP="3C76F741" w:rsidRDefault="2E609770" w14:paraId="41779CB6" w14:textId="4615F1C5">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You may want to share your actions with friends or colleagues to increase the positive impact.</w:t>
      </w:r>
    </w:p>
    <w:p w:rsidR="2E609770" w:rsidP="3C76F741" w:rsidRDefault="2E609770" w14:paraId="525E28B4" w14:textId="14F0B7BE">
      <w:pPr>
        <w:pStyle w:val="Heading3"/>
        <w:spacing w:before="360" w:after="120"/>
        <w:rPr>
          <w:rFonts w:ascii="Poppins" w:hAnsi="Poppins" w:eastAsia="Poppins" w:cs="Poppins"/>
          <w:b w:val="1"/>
          <w:bCs w:val="1"/>
          <w:i w:val="0"/>
          <w:iCs w:val="0"/>
          <w:caps w:val="0"/>
          <w:smallCaps w:val="0"/>
          <w:noProof w:val="0"/>
          <w:color w:val="060645" w:themeColor="text2" w:themeTint="FF" w:themeShade="FF"/>
          <w:sz w:val="30"/>
          <w:szCs w:val="3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30"/>
          <w:szCs w:val="30"/>
          <w:lang w:val="en-GB"/>
        </w:rPr>
        <w:t>Summary</w:t>
      </w:r>
    </w:p>
    <w:p w:rsidR="2E609770" w:rsidP="3C76F741" w:rsidRDefault="2E609770" w14:paraId="0D97DCC4" w14:textId="74019B32">
      <w:pPr>
        <w:spacing w:after="240" w:line="360" w:lineRule="auto"/>
        <w:ind w:left="0"/>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Spending time online creates a digital carbon footprint. In this activity you have looked at small changes that can help you reduce yours. You have covered:</w:t>
      </w:r>
    </w:p>
    <w:p w:rsidR="2E609770" w:rsidP="3C76F741" w:rsidRDefault="2E609770" w14:paraId="04C9790F" w14:textId="60786439">
      <w:pPr>
        <w:pStyle w:val="ListParagraph"/>
        <w:spacing w:before="240" w:beforeAutospacing="off" w:after="240" w:afterAutospacing="off"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Some tips to help reduce your digital carbon footprint.</w:t>
      </w:r>
    </w:p>
    <w:p w:rsidR="2E609770" w:rsidP="3C76F741" w:rsidRDefault="2E609770" w14:paraId="334DF7EF" w14:textId="25E46825">
      <w:pPr>
        <w:pStyle w:val="ListParagraph"/>
        <w:spacing w:before="240" w:beforeAutospacing="off" w:after="240" w:afterAutospacing="off"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How you might incorporate these into your regular routines.</w:t>
      </w:r>
    </w:p>
    <w:p w:rsidR="2E609770" w:rsidP="3C76F741" w:rsidRDefault="2E609770" w14:paraId="6E16D99A" w14:textId="4CAE934E">
      <w:pPr>
        <w:pStyle w:val="Heading3"/>
        <w:spacing w:before="360" w:after="120"/>
        <w:rPr>
          <w:rFonts w:ascii="Poppins" w:hAnsi="Poppins" w:eastAsia="Poppins" w:cs="Poppins"/>
          <w:b w:val="1"/>
          <w:bCs w:val="1"/>
          <w:i w:val="0"/>
          <w:iCs w:val="0"/>
          <w:caps w:val="0"/>
          <w:smallCaps w:val="0"/>
          <w:noProof w:val="0"/>
          <w:color w:val="060645" w:themeColor="text2" w:themeTint="FF" w:themeShade="FF"/>
          <w:sz w:val="30"/>
          <w:szCs w:val="30"/>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30"/>
          <w:szCs w:val="30"/>
          <w:lang w:val="en-GB"/>
        </w:rPr>
        <w:t>Next Steps</w:t>
      </w:r>
    </w:p>
    <w:p w:rsidR="2E609770" w:rsidP="3C76F741" w:rsidRDefault="2E609770" w14:paraId="044D44C3" w14:textId="21079E1E">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Interested in finding out more? Try the other activities in this pathway.</w:t>
      </w:r>
    </w:p>
    <w:p w:rsidR="2E609770" w:rsidP="3C76F741" w:rsidRDefault="2E609770" w14:paraId="2EC17380" w14:textId="40C27159">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Do you want to understand the logic behind these tips? We did lots of research to write this activity. Feel free to cross check our reference list below.</w:t>
      </w:r>
    </w:p>
    <w:p w:rsidR="2E609770" w:rsidP="3C76F741" w:rsidRDefault="2E609770" w14:paraId="080B49A5" w14:textId="00E9ACB0">
      <w:pPr>
        <w:pStyle w:val="Heading4"/>
        <w:spacing w:line="360" w:lineRule="auto"/>
        <w:rPr>
          <w:rFonts w:ascii="Poppins" w:hAnsi="Poppins" w:eastAsia="Poppins" w:cs="Poppins"/>
          <w:b w:val="1"/>
          <w:bCs w:val="1"/>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1"/>
          <w:bCs w:val="1"/>
          <w:i w:val="0"/>
          <w:iCs w:val="0"/>
          <w:caps w:val="0"/>
          <w:smallCaps w:val="0"/>
          <w:noProof w:val="0"/>
          <w:color w:val="060645" w:themeColor="text2" w:themeTint="FF" w:themeShade="FF"/>
          <w:sz w:val="24"/>
          <w:szCs w:val="24"/>
          <w:lang w:val="en-GB"/>
        </w:rPr>
        <w:t>References</w:t>
      </w:r>
    </w:p>
    <w:p w:rsidR="2E609770" w:rsidP="3C76F741" w:rsidRDefault="2E609770" w14:paraId="281B2C20" w14:textId="1CEA0CF0">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Cisco (2016) Global - 2021 Forecast Highlights. Available at </w:t>
      </w:r>
      <w:hyperlink r:id="R685b90cd38cb4d71">
        <w:r w:rsidRPr="3C76F741" w:rsidR="2E609770">
          <w:rPr>
            <w:rStyle w:val="Hyperlink"/>
            <w:rFonts w:ascii="Poppins" w:hAnsi="Poppins" w:eastAsia="Poppins" w:cs="Poppins"/>
            <w:b w:val="0"/>
            <w:bCs w:val="0"/>
            <w:i w:val="0"/>
            <w:iCs w:val="0"/>
            <w:caps w:val="0"/>
            <w:smallCaps w:val="0"/>
            <w:noProof w:val="0"/>
            <w:sz w:val="24"/>
            <w:szCs w:val="24"/>
            <w:lang w:val="en-GB"/>
          </w:rPr>
          <w:t>https://www.cisco.com/c/dam/m/en_us/solutions/service-provider/vni-forecast-highlights/pdf/Global_2021_Forecast_Highlights.pdf</w:t>
        </w:r>
      </w:hyperlink>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(Accessed: 26 June 2025).</w:t>
      </w:r>
    </w:p>
    <w:p w:rsidR="2E609770" w:rsidP="3C76F741" w:rsidRDefault="2E609770" w14:paraId="078B7898" w14:textId="32045534">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DeLeon, N. (2024) ’60 video marketing statistics for 2025 that you can’t ignore’, Linkedin, 1 October. Available at </w:t>
      </w:r>
      <w:hyperlink r:id="R5b6a07dfc2d64472">
        <w:r w:rsidRPr="3C76F741" w:rsidR="2E609770">
          <w:rPr>
            <w:rStyle w:val="Hyperlink"/>
            <w:rFonts w:ascii="Poppins" w:hAnsi="Poppins" w:eastAsia="Poppins" w:cs="Poppins"/>
            <w:b w:val="0"/>
            <w:bCs w:val="0"/>
            <w:i w:val="0"/>
            <w:iCs w:val="0"/>
            <w:caps w:val="0"/>
            <w:smallCaps w:val="0"/>
            <w:noProof w:val="0"/>
            <w:sz w:val="24"/>
            <w:szCs w:val="24"/>
            <w:lang w:val="en-GB"/>
          </w:rPr>
          <w:t>https://www.linkedin.com/pulse/60-video-marketing-statistics-2025-you-cant-ignore-nuby-deleon-fa74e?utm_source=chatgpt.com</w:t>
        </w:r>
      </w:hyperlink>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(Accessed: 26 June 2025).</w:t>
      </w:r>
    </w:p>
    <w:p w:rsidR="2E609770" w:rsidP="3C76F741" w:rsidRDefault="2E609770" w14:paraId="0017323C" w14:textId="1D4A6CCF">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Derudder, K. (2020a) 'Digital sobriety comparison of 3 direct messaging apps for business.', Greenspector, 9 December. Available at: </w:t>
      </w:r>
      <w:hyperlink r:id="R68a57f00c7374701">
        <w:r w:rsidRPr="3C76F741" w:rsidR="2E609770">
          <w:rPr>
            <w:rStyle w:val="Hyperlink"/>
            <w:rFonts w:ascii="Poppins" w:hAnsi="Poppins" w:eastAsia="Poppins" w:cs="Poppins"/>
            <w:b w:val="0"/>
            <w:bCs w:val="0"/>
            <w:i w:val="0"/>
            <w:iCs w:val="0"/>
            <w:caps w:val="0"/>
            <w:smallCaps w:val="0"/>
            <w:noProof w:val="0"/>
            <w:sz w:val="24"/>
            <w:szCs w:val="24"/>
            <w:lang w:val="en-GB"/>
          </w:rPr>
          <w:t>https://greenspector.com/en/direct-messaging-business-apps/</w:t>
        </w:r>
      </w:hyperlink>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(Accessed: 1 July 2025).</w:t>
      </w:r>
    </w:p>
    <w:p w:rsidR="2E609770" w:rsidP="3C76F741" w:rsidRDefault="2E609770" w14:paraId="36224984" w14:textId="4DE9D20B">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Derudder, K. (2020b) ‘The environmental impact of search engines apps’, Greenspector, 22 July. Available at: </w:t>
      </w:r>
      <w:hyperlink r:id="R982e88c2fba74d39">
        <w:r w:rsidRPr="3C76F741" w:rsidR="2E609770">
          <w:rPr>
            <w:rStyle w:val="Hyperlink"/>
            <w:rFonts w:ascii="Poppins" w:hAnsi="Poppins" w:eastAsia="Poppins" w:cs="Poppins"/>
            <w:b w:val="0"/>
            <w:bCs w:val="0"/>
            <w:i w:val="0"/>
            <w:iCs w:val="0"/>
            <w:caps w:val="0"/>
            <w:smallCaps w:val="0"/>
            <w:noProof w:val="0"/>
            <w:sz w:val="24"/>
            <w:szCs w:val="24"/>
            <w:lang w:val="en-GB"/>
          </w:rPr>
          <w:t>https://greenspector.com/en/search-engines/</w:t>
        </w:r>
      </w:hyperlink>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(Accessed: 25 June 2025).</w:t>
      </w:r>
    </w:p>
    <w:p w:rsidR="2E609770" w:rsidP="3C76F741" w:rsidRDefault="2E609770" w14:paraId="0F07C132" w14:textId="401BDBFC">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Ecosia (2025) Impact calculator. Available at: </w:t>
      </w:r>
      <w:hyperlink r:id="Ra9c27cb72e6c4a87">
        <w:r w:rsidRPr="3C76F741" w:rsidR="2E609770">
          <w:rPr>
            <w:rStyle w:val="Hyperlink"/>
            <w:rFonts w:ascii="Poppins" w:hAnsi="Poppins" w:eastAsia="Poppins" w:cs="Poppins"/>
            <w:b w:val="0"/>
            <w:bCs w:val="0"/>
            <w:i w:val="0"/>
            <w:iCs w:val="0"/>
            <w:caps w:val="0"/>
            <w:smallCaps w:val="0"/>
            <w:noProof w:val="0"/>
            <w:sz w:val="24"/>
            <w:szCs w:val="24"/>
            <w:lang w:val="en-GB"/>
          </w:rPr>
          <w:t>https://companies.ecosia.org/calculator</w:t>
        </w:r>
      </w:hyperlink>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(Accessed 12 March 2025)</w:t>
      </w:r>
    </w:p>
    <w:p w:rsidR="2E609770" w:rsidP="3C76F741" w:rsidRDefault="2E609770" w14:paraId="32D5D768" w14:textId="751C39C9">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Forth Tech (2023) Attachments have a climate cost – send a link instead. Available at: </w:t>
      </w:r>
      <w:hyperlink r:id="R37902f7ad2ed472a">
        <w:r w:rsidRPr="3C76F741" w:rsidR="2E609770">
          <w:rPr>
            <w:rStyle w:val="Hyperlink"/>
            <w:rFonts w:ascii="Poppins" w:hAnsi="Poppins" w:eastAsia="Poppins" w:cs="Poppins"/>
            <w:b w:val="0"/>
            <w:bCs w:val="0"/>
            <w:i w:val="0"/>
            <w:iCs w:val="0"/>
            <w:caps w:val="0"/>
            <w:smallCaps w:val="0"/>
            <w:noProof w:val="0"/>
            <w:sz w:val="24"/>
            <w:szCs w:val="24"/>
            <w:lang w:val="en-GB"/>
          </w:rPr>
          <w:t>https://www.forthtech.co.uk/attachments-have-a-climate-cost-send-a-link-instead/</w:t>
        </w:r>
      </w:hyperlink>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(Accessed: 25 June 2025).</w:t>
      </w:r>
    </w:p>
    <w:p w:rsidR="2E609770" w:rsidP="3C76F741" w:rsidRDefault="2E609770" w14:paraId="61BE8292" w14:textId="0AEB173C">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Gombiner, J. (2011) ‘Carbon Footprinting the Internet’, Consilience, (5), pp. 119–124. Available at: </w:t>
      </w:r>
      <w:hyperlink r:id="R61428b0edf064698">
        <w:r w:rsidRPr="3C76F741" w:rsidR="2E609770">
          <w:rPr>
            <w:rStyle w:val="Hyperlink"/>
            <w:rFonts w:ascii="Poppins" w:hAnsi="Poppins" w:eastAsia="Poppins" w:cs="Poppins"/>
            <w:b w:val="0"/>
            <w:bCs w:val="0"/>
            <w:i w:val="0"/>
            <w:iCs w:val="0"/>
            <w:caps w:val="0"/>
            <w:smallCaps w:val="0"/>
            <w:noProof w:val="0"/>
            <w:sz w:val="24"/>
            <w:szCs w:val="24"/>
            <w:lang w:val="en-GB"/>
          </w:rPr>
          <w:t>http://www.jstor.org/stable/26167805</w:t>
        </w:r>
      </w:hyperlink>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(Accessed: 25 June 2025).</w:t>
      </w:r>
    </w:p>
    <w:p w:rsidR="2E609770" w:rsidP="3C76F741" w:rsidRDefault="2E609770" w14:paraId="1CF9F458" w14:textId="0738F52E">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Greenergy (2024) ‘90% of data sits unused. How to get rid and avoid digital waste’, Greenergy Data Centers Blog, 22 March. Available at: </w:t>
      </w:r>
      <w:hyperlink r:id="R764f7400ff6f4278">
        <w:r w:rsidRPr="3C76F741" w:rsidR="2E609770">
          <w:rPr>
            <w:rStyle w:val="Hyperlink"/>
            <w:rFonts w:ascii="Poppins" w:hAnsi="Poppins" w:eastAsia="Poppins" w:cs="Poppins"/>
            <w:b w:val="0"/>
            <w:bCs w:val="0"/>
            <w:i w:val="0"/>
            <w:iCs w:val="0"/>
            <w:caps w:val="0"/>
            <w:smallCaps w:val="0"/>
            <w:noProof w:val="0"/>
            <w:sz w:val="24"/>
            <w:szCs w:val="24"/>
            <w:lang w:val="en-GB"/>
          </w:rPr>
          <w:t>https://www.greenergydatacenters.com/eng/blog/90-of-data-sits-unused-how-to-get-rid-and-avoid-digital-waste</w:t>
        </w:r>
      </w:hyperlink>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(Accessed: 25 June 2025).</w:t>
      </w:r>
    </w:p>
    <w:p w:rsidR="2E609770" w:rsidP="3C76F741" w:rsidRDefault="2E609770" w14:paraId="6EB28E9A" w14:textId="0CED87B5">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Joshi (2021) ‘The search engine that plants trees: what’s Ecosia and how does it work?’, Ecosia blog. Available at: </w:t>
      </w:r>
      <w:hyperlink r:id="R246eae3c927e466e">
        <w:r w:rsidRPr="3C76F741" w:rsidR="2E609770">
          <w:rPr>
            <w:rStyle w:val="Hyperlink"/>
            <w:rFonts w:ascii="Poppins" w:hAnsi="Poppins" w:eastAsia="Poppins" w:cs="Poppins"/>
            <w:b w:val="0"/>
            <w:bCs w:val="0"/>
            <w:i w:val="0"/>
            <w:iCs w:val="0"/>
            <w:caps w:val="0"/>
            <w:smallCaps w:val="0"/>
            <w:noProof w:val="0"/>
            <w:sz w:val="24"/>
            <w:szCs w:val="24"/>
            <w:lang w:val="en-GB"/>
          </w:rPr>
          <w:t>https://blog.ecosia.org/ecosia-search-engine/</w:t>
        </w:r>
      </w:hyperlink>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(Accessed: 25 June 2025).</w:t>
      </w:r>
    </w:p>
    <w:p w:rsidR="2E609770" w:rsidP="3C76F741" w:rsidRDefault="2E609770" w14:paraId="25A9B1D7" w14:textId="3F46A58C">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Obringer, R., Rachunok, B., Maia-Silva, D., Arbabzadeh, M. et al. (2021) ‘The overlooked environmental footprint of increasing Internet use’, Resources, Conservation and Recycling, 167 (April). Available at: </w:t>
      </w:r>
      <w:hyperlink r:id="R842917a479344c6a">
        <w:r w:rsidRPr="3C76F741" w:rsidR="2E609770">
          <w:rPr>
            <w:rStyle w:val="Hyperlink"/>
            <w:rFonts w:ascii="Poppins" w:hAnsi="Poppins" w:eastAsia="Poppins" w:cs="Poppins"/>
            <w:b w:val="0"/>
            <w:bCs w:val="0"/>
            <w:i w:val="0"/>
            <w:iCs w:val="0"/>
            <w:caps w:val="0"/>
            <w:smallCaps w:val="0"/>
            <w:noProof w:val="0"/>
            <w:sz w:val="24"/>
            <w:szCs w:val="24"/>
            <w:lang w:val="en-GB"/>
          </w:rPr>
          <w:t>https://doi.org/10.1016/j.resconrec.2020.105389</w:t>
        </w:r>
      </w:hyperlink>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(Accessed: 25 June 2025).</w:t>
      </w:r>
    </w:p>
    <w:p w:rsidR="2E609770" w:rsidP="3C76F741" w:rsidRDefault="2E609770" w14:paraId="1956F257" w14:textId="784A97FC">
      <w:pPr>
        <w:spacing w:after="240" w:line="360" w:lineRule="auto"/>
        <w:rPr>
          <w:rFonts w:ascii="Poppins" w:hAnsi="Poppins" w:eastAsia="Poppins" w:cs="Poppins"/>
          <w:b w:val="0"/>
          <w:bCs w:val="0"/>
          <w:i w:val="0"/>
          <w:iCs w:val="0"/>
          <w:caps w:val="0"/>
          <w:smallCaps w:val="0"/>
          <w:noProof w:val="0"/>
          <w:color w:val="060645" w:themeColor="text2" w:themeTint="FF" w:themeShade="FF"/>
          <w:sz w:val="24"/>
          <w:szCs w:val="24"/>
          <w:lang w:val="en-GB"/>
        </w:rPr>
      </w:pPr>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OVO Energy (2019) ‘Think before you thank’: If every Brit sent one less thank you email a day, we would save 16,344 tonnes of carbon a year – the same as 81,152 flights to Madrid. Available at: </w:t>
      </w:r>
      <w:hyperlink r:id="R2f872a039fe84bb4">
        <w:r w:rsidRPr="3C76F741" w:rsidR="2E609770">
          <w:rPr>
            <w:rStyle w:val="Hyperlink"/>
            <w:rFonts w:ascii="Poppins" w:hAnsi="Poppins" w:eastAsia="Poppins" w:cs="Poppins"/>
            <w:b w:val="0"/>
            <w:bCs w:val="0"/>
            <w:i w:val="0"/>
            <w:iCs w:val="0"/>
            <w:caps w:val="0"/>
            <w:smallCaps w:val="0"/>
            <w:noProof w:val="0"/>
            <w:sz w:val="24"/>
            <w:szCs w:val="24"/>
            <w:lang w:val="en-GB"/>
          </w:rPr>
          <w:t>https://company.ovo.com/think-before-you-thank-if-every-brit-sent-one-less-thank-you-email-a-day-we-would-save-16433-tonnes-of-carbon-a-year-the-same-as-81152-flights-to-madrid/</w:t>
        </w:r>
      </w:hyperlink>
      <w:r w:rsidRPr="3C76F741" w:rsidR="2E609770">
        <w:rPr>
          <w:rFonts w:ascii="Poppins" w:hAnsi="Poppins" w:eastAsia="Poppins" w:cs="Poppins"/>
          <w:b w:val="0"/>
          <w:bCs w:val="0"/>
          <w:i w:val="0"/>
          <w:iCs w:val="0"/>
          <w:caps w:val="0"/>
          <w:smallCaps w:val="0"/>
          <w:noProof w:val="0"/>
          <w:color w:val="060645" w:themeColor="text2" w:themeTint="FF" w:themeShade="FF"/>
          <w:sz w:val="24"/>
          <w:szCs w:val="24"/>
          <w:lang w:val="en-GB"/>
        </w:rPr>
        <w:t xml:space="preserve"> (Accessed: 25 June 2025).</w:t>
      </w:r>
    </w:p>
    <w:p w:rsidR="3C76F741" w:rsidRDefault="3C76F741" w14:paraId="69CEFC78" w14:textId="71AD2839"/>
    <w:sectPr w:rsidR="00013BE1" w:rsidSect="00A66BD8">
      <w:headerReference w:type="default" r:id="rId13"/>
      <w:footerReference w:type="default" r:id="rId14"/>
      <w:pgSz w:w="11900" w:h="16840" w:orient="portrait"/>
      <w:pgMar w:top="1134" w:right="1134" w:bottom="212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0642" w:rsidP="00E56F2A" w:rsidRDefault="001C0642" w14:paraId="626B0A92" w14:textId="77777777">
      <w:r>
        <w:separator/>
      </w:r>
    </w:p>
    <w:p w:rsidR="001C0642" w:rsidRDefault="001C0642" w14:paraId="3F81662B" w14:textId="77777777"/>
    <w:p w:rsidR="001C0642" w:rsidRDefault="001C0642" w14:paraId="6239655F" w14:textId="77777777"/>
  </w:endnote>
  <w:endnote w:type="continuationSeparator" w:id="0">
    <w:p w:rsidR="001C0642" w:rsidP="00E56F2A" w:rsidRDefault="001C0642" w14:paraId="56ADAD23" w14:textId="77777777">
      <w:r>
        <w:continuationSeparator/>
      </w:r>
    </w:p>
    <w:p w:rsidR="001C0642" w:rsidRDefault="001C0642" w14:paraId="5FD7FB25" w14:textId="77777777"/>
    <w:p w:rsidR="001C0642" w:rsidRDefault="001C0642" w14:paraId="7BCA95B3" w14:textId="77777777"/>
  </w:endnote>
  <w:endnote w:type="continuationNotice" w:id="1">
    <w:p w:rsidR="001C0642" w:rsidRDefault="001C0642" w14:paraId="504DFD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Arial"/>
    <w:panose1 w:val="00000000000000000000"/>
    <w:charset w:val="CC"/>
    <w:family w:val="modern"/>
    <w:notTrueType/>
    <w:pitch w:val="variable"/>
    <w:sig w:usb0="8000020B" w:usb1="10000048" w:usb2="00000000" w:usb3="00000000" w:csb0="00000004" w:csb1="00000000"/>
  </w:font>
  <w:font w:name="Poppins Medium">
    <w:altName w:val="Poppins Medium"/>
    <w:charset w:val="00"/>
    <w:family w:val="auto"/>
    <w:pitch w:val="variable"/>
    <w:sig w:usb0="00008007" w:usb1="00000000" w:usb2="00000000" w:usb3="00000000" w:csb0="0000009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454A7" w:rsidP="4AD91CBD" w:rsidRDefault="00794BC7" w14:paraId="616A0922" w14:textId="4B1DB394">
    <w:pPr>
      <w:jc w:val="right"/>
      <w:rPr>
        <w:rFonts w:cs="Poppins"/>
        <w:color w:val="1C46C0" w:themeColor="accent1"/>
        <w:sz w:val="20"/>
        <w:szCs w:val="20"/>
      </w:rP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6FD2F486" wp14:editId="0AFBB597">
          <wp:simplePos x="0" y="0"/>
          <wp:positionH relativeFrom="margin">
            <wp:align>left</wp:align>
          </wp:positionH>
          <wp:positionV relativeFrom="page">
            <wp:posOffset>9684196</wp:posOffset>
          </wp:positionV>
          <wp:extent cx="1407600" cy="460800"/>
          <wp:effectExtent l="0" t="0" r="2540" b="0"/>
          <wp:wrapNone/>
          <wp:docPr id="1869718968" name="Picture 1869718968"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AD91CBD" w:rsidR="4AD91CBD">
      <w:rPr>
        <w:rFonts w:cs="Poppins"/>
        <w:color w:val="1C45BF" w:themeColor="accent1" w:themeTint="FF" w:themeShade="FF"/>
        <w:sz w:val="16"/>
        <w:szCs w:val="16"/>
      </w:rPr>
      <w:t xml:space="preserve">Being digital Copyright © 2020 The Open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0642" w:rsidP="00E56F2A" w:rsidRDefault="001C0642" w14:paraId="4F248E81" w14:textId="77777777">
      <w:r>
        <w:separator/>
      </w:r>
    </w:p>
    <w:p w:rsidR="001C0642" w:rsidRDefault="001C0642" w14:paraId="487BC8F9" w14:textId="77777777"/>
    <w:p w:rsidR="001C0642" w:rsidRDefault="001C0642" w14:paraId="4FD9D7B1" w14:textId="77777777"/>
  </w:footnote>
  <w:footnote w:type="continuationSeparator" w:id="0">
    <w:p w:rsidR="001C0642" w:rsidP="00E56F2A" w:rsidRDefault="001C0642" w14:paraId="3E9E8EAD" w14:textId="77777777">
      <w:r>
        <w:continuationSeparator/>
      </w:r>
    </w:p>
    <w:p w:rsidR="001C0642" w:rsidRDefault="001C0642" w14:paraId="63D445C2" w14:textId="77777777"/>
    <w:p w:rsidR="001C0642" w:rsidRDefault="001C0642" w14:paraId="6185052E" w14:textId="77777777"/>
  </w:footnote>
  <w:footnote w:type="continuationNotice" w:id="1">
    <w:p w:rsidR="001C0642" w:rsidRDefault="001C0642" w14:paraId="6594ACF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31CC3C5" w:rsidTr="531CC3C5" w14:paraId="68D75C3A" w14:textId="77777777">
      <w:trPr>
        <w:trHeight w:val="300"/>
      </w:trPr>
      <w:tc>
        <w:tcPr>
          <w:tcW w:w="3210" w:type="dxa"/>
        </w:tcPr>
        <w:p w:rsidR="531CC3C5" w:rsidP="531CC3C5" w:rsidRDefault="531CC3C5" w14:paraId="6BE5FC35" w14:textId="0E64A453">
          <w:pPr>
            <w:pStyle w:val="Header"/>
            <w:ind w:left="-115"/>
          </w:pPr>
        </w:p>
      </w:tc>
      <w:tc>
        <w:tcPr>
          <w:tcW w:w="3210" w:type="dxa"/>
        </w:tcPr>
        <w:p w:rsidR="531CC3C5" w:rsidP="531CC3C5" w:rsidRDefault="531CC3C5" w14:paraId="26B760DE" w14:textId="1079FE7F">
          <w:pPr>
            <w:pStyle w:val="Header"/>
            <w:jc w:val="center"/>
          </w:pPr>
        </w:p>
      </w:tc>
      <w:tc>
        <w:tcPr>
          <w:tcW w:w="3210" w:type="dxa"/>
        </w:tcPr>
        <w:p w:rsidR="531CC3C5" w:rsidP="531CC3C5" w:rsidRDefault="531CC3C5" w14:paraId="1B827236" w14:textId="396C6468">
          <w:pPr>
            <w:pStyle w:val="Header"/>
            <w:ind w:right="-115"/>
            <w:jc w:val="right"/>
          </w:pPr>
        </w:p>
      </w:tc>
    </w:tr>
  </w:tbl>
  <w:p w:rsidR="00775B1A" w:rsidRDefault="00775B1A" w14:paraId="0CD7E5B4" w14:textId="76C78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7">
    <w:nsid w:val="58650b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f9e7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5b1e2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4637b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d84e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fe32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2abba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7abe5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944c4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d7b39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23a0cd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4af15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49f5f17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5a5da7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a4a3d1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56f565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eeabd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3f29c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c0d3a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a7af0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e4549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8b0c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a52e8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f1b75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53a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5c82f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edb46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4AA1F49"/>
    <w:multiLevelType w:val="hybridMultilevel"/>
    <w:tmpl w:val="EB942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731090A"/>
    <w:multiLevelType w:val="hybridMultilevel"/>
    <w:tmpl w:val="20420560"/>
    <w:lvl w:ilvl="0" w:tplc="C758E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5B6E04"/>
    <w:multiLevelType w:val="hybridMultilevel"/>
    <w:tmpl w:val="C958D952"/>
    <w:lvl w:ilvl="0" w:tplc="C50A8FC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26A1F19"/>
    <w:multiLevelType w:val="hybridMultilevel"/>
    <w:tmpl w:val="975298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2A7AB3"/>
    <w:multiLevelType w:val="multilevel"/>
    <w:tmpl w:val="CC904700"/>
    <w:lvl w:ilvl="0">
      <w:start w:val="1"/>
      <w:numFmt w:val="bullet"/>
      <w:lvlText w:val="o"/>
      <w:lvlJc w:val="left"/>
      <w:pPr>
        <w:tabs>
          <w:tab w:val="num" w:pos="720"/>
        </w:tabs>
        <w:ind w:left="720" w:hanging="360"/>
      </w:pPr>
      <w:rPr>
        <w:rFonts w:hint="default" w:ascii="Courier New" w:hAnsi="Courier New" w:cs="Times New Roman"/>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o"/>
      <w:lvlJc w:val="left"/>
      <w:pPr>
        <w:tabs>
          <w:tab w:val="num" w:pos="3600"/>
        </w:tabs>
        <w:ind w:left="3600" w:hanging="360"/>
      </w:pPr>
      <w:rPr>
        <w:rFonts w:hint="default" w:ascii="Courier New" w:hAnsi="Courier New" w:cs="Times New Roman"/>
        <w:sz w:val="20"/>
      </w:rPr>
    </w:lvl>
    <w:lvl w:ilvl="5">
      <w:start w:val="1"/>
      <w:numFmt w:val="bullet"/>
      <w:lvlText w:val="o"/>
      <w:lvlJc w:val="left"/>
      <w:pPr>
        <w:tabs>
          <w:tab w:val="num" w:pos="4320"/>
        </w:tabs>
        <w:ind w:left="4320" w:hanging="360"/>
      </w:pPr>
      <w:rPr>
        <w:rFonts w:hint="default" w:ascii="Courier New" w:hAnsi="Courier New" w:cs="Times New Roman"/>
        <w:sz w:val="20"/>
      </w:rPr>
    </w:lvl>
    <w:lvl w:ilvl="6">
      <w:start w:val="1"/>
      <w:numFmt w:val="bullet"/>
      <w:lvlText w:val="o"/>
      <w:lvlJc w:val="left"/>
      <w:pPr>
        <w:tabs>
          <w:tab w:val="num" w:pos="5040"/>
        </w:tabs>
        <w:ind w:left="5040" w:hanging="360"/>
      </w:pPr>
      <w:rPr>
        <w:rFonts w:hint="default" w:ascii="Courier New" w:hAnsi="Courier New" w:cs="Times New Roman"/>
        <w:sz w:val="20"/>
      </w:rPr>
    </w:lvl>
    <w:lvl w:ilvl="7">
      <w:start w:val="1"/>
      <w:numFmt w:val="bullet"/>
      <w:lvlText w:val="o"/>
      <w:lvlJc w:val="left"/>
      <w:pPr>
        <w:tabs>
          <w:tab w:val="num" w:pos="5760"/>
        </w:tabs>
        <w:ind w:left="5760" w:hanging="360"/>
      </w:pPr>
      <w:rPr>
        <w:rFonts w:hint="default" w:ascii="Courier New" w:hAnsi="Courier New" w:cs="Times New Roman"/>
        <w:sz w:val="20"/>
      </w:rPr>
    </w:lvl>
    <w:lvl w:ilvl="8">
      <w:start w:val="1"/>
      <w:numFmt w:val="bullet"/>
      <w:lvlText w:val="o"/>
      <w:lvlJc w:val="left"/>
      <w:pPr>
        <w:tabs>
          <w:tab w:val="num" w:pos="6480"/>
        </w:tabs>
        <w:ind w:left="6480" w:hanging="360"/>
      </w:pPr>
      <w:rPr>
        <w:rFonts w:hint="default" w:ascii="Courier New" w:hAnsi="Courier New" w:cs="Times New Roman"/>
        <w:sz w:val="20"/>
      </w:rPr>
    </w:lvl>
  </w:abstractNum>
  <w:abstractNum w:abstractNumId="16" w15:restartNumberingAfterBreak="0">
    <w:nsid w:val="263B66ED"/>
    <w:multiLevelType w:val="hybridMultilevel"/>
    <w:tmpl w:val="4DCE3150"/>
    <w:lvl w:ilvl="0" w:tplc="C50A8FCA">
      <w:start w:val="1"/>
      <w:numFmt w:val="bullet"/>
      <w:lvlText w:val=""/>
      <w:lvlJc w:val="left"/>
      <w:pPr>
        <w:ind w:left="624" w:hanging="567"/>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8335E2C"/>
    <w:multiLevelType w:val="hybridMultilevel"/>
    <w:tmpl w:val="14926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894729D"/>
    <w:multiLevelType w:val="multilevel"/>
    <w:tmpl w:val="64EAB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8FB6341"/>
    <w:multiLevelType w:val="hybridMultilevel"/>
    <w:tmpl w:val="E49A6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F1A263D"/>
    <w:multiLevelType w:val="hybridMultilevel"/>
    <w:tmpl w:val="36DAB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F370CFA"/>
    <w:multiLevelType w:val="hybridMultilevel"/>
    <w:tmpl w:val="0CDE1C0C"/>
    <w:lvl w:ilvl="0" w:tplc="08090001">
      <w:start w:val="1"/>
      <w:numFmt w:val="bullet"/>
      <w:lvlText w:val=""/>
      <w:lvlJc w:val="left"/>
      <w:pPr>
        <w:ind w:left="720" w:hanging="36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30305ADE"/>
    <w:multiLevelType w:val="hybridMultilevel"/>
    <w:tmpl w:val="A1BAE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20D5B1D"/>
    <w:multiLevelType w:val="hybridMultilevel"/>
    <w:tmpl w:val="74A67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75030D5"/>
    <w:multiLevelType w:val="hybridMultilevel"/>
    <w:tmpl w:val="17708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AF50A1C"/>
    <w:multiLevelType w:val="hybridMultilevel"/>
    <w:tmpl w:val="1714C57C"/>
    <w:lvl w:ilvl="0" w:tplc="C018E114">
      <w:start w:val="1"/>
      <w:numFmt w:val="bullet"/>
      <w:lvlText w:val="•"/>
      <w:lvlJc w:val="left"/>
      <w:pPr>
        <w:tabs>
          <w:tab w:val="num" w:pos="720"/>
        </w:tabs>
        <w:ind w:left="720" w:hanging="360"/>
      </w:pPr>
      <w:rPr>
        <w:rFonts w:hint="default" w:ascii="Arial" w:hAnsi="Arial"/>
      </w:rPr>
    </w:lvl>
    <w:lvl w:ilvl="1" w:tplc="63DA02E4" w:tentative="1">
      <w:start w:val="1"/>
      <w:numFmt w:val="bullet"/>
      <w:lvlText w:val="•"/>
      <w:lvlJc w:val="left"/>
      <w:pPr>
        <w:tabs>
          <w:tab w:val="num" w:pos="1440"/>
        </w:tabs>
        <w:ind w:left="1440" w:hanging="360"/>
      </w:pPr>
      <w:rPr>
        <w:rFonts w:hint="default" w:ascii="Arial" w:hAnsi="Arial"/>
      </w:rPr>
    </w:lvl>
    <w:lvl w:ilvl="2" w:tplc="6584ED12" w:tentative="1">
      <w:start w:val="1"/>
      <w:numFmt w:val="bullet"/>
      <w:lvlText w:val="•"/>
      <w:lvlJc w:val="left"/>
      <w:pPr>
        <w:tabs>
          <w:tab w:val="num" w:pos="2160"/>
        </w:tabs>
        <w:ind w:left="2160" w:hanging="360"/>
      </w:pPr>
      <w:rPr>
        <w:rFonts w:hint="default" w:ascii="Arial" w:hAnsi="Arial"/>
      </w:rPr>
    </w:lvl>
    <w:lvl w:ilvl="3" w:tplc="891219D6" w:tentative="1">
      <w:start w:val="1"/>
      <w:numFmt w:val="bullet"/>
      <w:lvlText w:val="•"/>
      <w:lvlJc w:val="left"/>
      <w:pPr>
        <w:tabs>
          <w:tab w:val="num" w:pos="2880"/>
        </w:tabs>
        <w:ind w:left="2880" w:hanging="360"/>
      </w:pPr>
      <w:rPr>
        <w:rFonts w:hint="default" w:ascii="Arial" w:hAnsi="Arial"/>
      </w:rPr>
    </w:lvl>
    <w:lvl w:ilvl="4" w:tplc="95706ED8" w:tentative="1">
      <w:start w:val="1"/>
      <w:numFmt w:val="bullet"/>
      <w:lvlText w:val="•"/>
      <w:lvlJc w:val="left"/>
      <w:pPr>
        <w:tabs>
          <w:tab w:val="num" w:pos="3600"/>
        </w:tabs>
        <w:ind w:left="3600" w:hanging="360"/>
      </w:pPr>
      <w:rPr>
        <w:rFonts w:hint="default" w:ascii="Arial" w:hAnsi="Arial"/>
      </w:rPr>
    </w:lvl>
    <w:lvl w:ilvl="5" w:tplc="F214A0D6" w:tentative="1">
      <w:start w:val="1"/>
      <w:numFmt w:val="bullet"/>
      <w:lvlText w:val="•"/>
      <w:lvlJc w:val="left"/>
      <w:pPr>
        <w:tabs>
          <w:tab w:val="num" w:pos="4320"/>
        </w:tabs>
        <w:ind w:left="4320" w:hanging="360"/>
      </w:pPr>
      <w:rPr>
        <w:rFonts w:hint="default" w:ascii="Arial" w:hAnsi="Arial"/>
      </w:rPr>
    </w:lvl>
    <w:lvl w:ilvl="6" w:tplc="D06EBA32" w:tentative="1">
      <w:start w:val="1"/>
      <w:numFmt w:val="bullet"/>
      <w:lvlText w:val="•"/>
      <w:lvlJc w:val="left"/>
      <w:pPr>
        <w:tabs>
          <w:tab w:val="num" w:pos="5040"/>
        </w:tabs>
        <w:ind w:left="5040" w:hanging="360"/>
      </w:pPr>
      <w:rPr>
        <w:rFonts w:hint="default" w:ascii="Arial" w:hAnsi="Arial"/>
      </w:rPr>
    </w:lvl>
    <w:lvl w:ilvl="7" w:tplc="93D4A452" w:tentative="1">
      <w:start w:val="1"/>
      <w:numFmt w:val="bullet"/>
      <w:lvlText w:val="•"/>
      <w:lvlJc w:val="left"/>
      <w:pPr>
        <w:tabs>
          <w:tab w:val="num" w:pos="5760"/>
        </w:tabs>
        <w:ind w:left="5760" w:hanging="360"/>
      </w:pPr>
      <w:rPr>
        <w:rFonts w:hint="default" w:ascii="Arial" w:hAnsi="Arial"/>
      </w:rPr>
    </w:lvl>
    <w:lvl w:ilvl="8" w:tplc="6F56AD46"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5C1492A"/>
    <w:multiLevelType w:val="hybridMultilevel"/>
    <w:tmpl w:val="1CCACF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47484D"/>
    <w:multiLevelType w:val="hybridMultilevel"/>
    <w:tmpl w:val="F8F20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8C954AC"/>
    <w:multiLevelType w:val="hybridMultilevel"/>
    <w:tmpl w:val="E786B9A4"/>
    <w:lvl w:ilvl="0" w:tplc="6742AE4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9665C1B"/>
    <w:multiLevelType w:val="hybridMultilevel"/>
    <w:tmpl w:val="78247D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BDD04EB"/>
    <w:multiLevelType w:val="hybridMultilevel"/>
    <w:tmpl w:val="229ADC0C"/>
    <w:lvl w:ilvl="0" w:tplc="08090005">
      <w:start w:val="1"/>
      <w:numFmt w:val="bullet"/>
      <w:lvlText w:val=""/>
      <w:lvlJc w:val="left"/>
      <w:pPr>
        <w:ind w:left="720" w:hanging="360"/>
      </w:pPr>
      <w:rPr>
        <w:rFonts w:hint="default" w:ascii="Wingdings" w:hAnsi="Wingding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5D8C144F"/>
    <w:multiLevelType w:val="hybridMultilevel"/>
    <w:tmpl w:val="99B43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270829"/>
    <w:multiLevelType w:val="hybridMultilevel"/>
    <w:tmpl w:val="0B32D82A"/>
    <w:lvl w:ilvl="0" w:tplc="4DD2D46A">
      <w:start w:val="1"/>
      <w:numFmt w:val="bullet"/>
      <w:pStyle w:val="ListParagraph"/>
      <w:lvlText w:val=""/>
      <w:lvlJc w:val="left"/>
      <w:pPr>
        <w:ind w:left="720" w:hanging="36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5C1695"/>
    <w:multiLevelType w:val="hybridMultilevel"/>
    <w:tmpl w:val="DEECB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5033DA7"/>
    <w:multiLevelType w:val="hybridMultilevel"/>
    <w:tmpl w:val="EF1A7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267D22"/>
    <w:multiLevelType w:val="hybridMultilevel"/>
    <w:tmpl w:val="B6C647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017EED"/>
    <w:multiLevelType w:val="hybridMultilevel"/>
    <w:tmpl w:val="289AF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5E6D2A"/>
    <w:multiLevelType w:val="hybridMultilevel"/>
    <w:tmpl w:val="572825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CC45021"/>
    <w:multiLevelType w:val="hybridMultilevel"/>
    <w:tmpl w:val="2E70E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1" w16cid:durableId="617680254">
    <w:abstractNumId w:val="17"/>
  </w:num>
  <w:num w:numId="2" w16cid:durableId="506479939">
    <w:abstractNumId w:val="29"/>
  </w:num>
  <w:num w:numId="3" w16cid:durableId="656302263">
    <w:abstractNumId w:val="16"/>
  </w:num>
  <w:num w:numId="4" w16cid:durableId="2032536009">
    <w:abstractNumId w:val="33"/>
  </w:num>
  <w:num w:numId="5" w16cid:durableId="1649820289">
    <w:abstractNumId w:val="14"/>
  </w:num>
  <w:num w:numId="6" w16cid:durableId="93676811">
    <w:abstractNumId w:val="12"/>
  </w:num>
  <w:num w:numId="7" w16cid:durableId="243999073">
    <w:abstractNumId w:val="31"/>
  </w:num>
  <w:num w:numId="8" w16cid:durableId="2127576257">
    <w:abstractNumId w:val="21"/>
  </w:num>
  <w:num w:numId="9" w16cid:durableId="506020450">
    <w:abstractNumId w:val="34"/>
  </w:num>
  <w:num w:numId="10" w16cid:durableId="1620259026">
    <w:abstractNumId w:val="27"/>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23"/>
  </w:num>
  <w:num w:numId="22" w16cid:durableId="1968966118">
    <w:abstractNumId w:val="19"/>
  </w:num>
  <w:num w:numId="23" w16cid:durableId="2023391191">
    <w:abstractNumId w:val="15"/>
  </w:num>
  <w:num w:numId="24" w16cid:durableId="1449160282">
    <w:abstractNumId w:val="20"/>
  </w:num>
  <w:num w:numId="25" w16cid:durableId="1743215779">
    <w:abstractNumId w:val="25"/>
  </w:num>
  <w:num w:numId="26" w16cid:durableId="565838388">
    <w:abstractNumId w:val="18"/>
  </w:num>
  <w:num w:numId="27" w16cid:durableId="75716209">
    <w:abstractNumId w:val="35"/>
  </w:num>
  <w:num w:numId="28" w16cid:durableId="862091441">
    <w:abstractNumId w:val="39"/>
  </w:num>
  <w:num w:numId="29" w16cid:durableId="598684298">
    <w:abstractNumId w:val="10"/>
  </w:num>
  <w:num w:numId="30" w16cid:durableId="1942570420">
    <w:abstractNumId w:val="30"/>
  </w:num>
  <w:num w:numId="31" w16cid:durableId="1585843578">
    <w:abstractNumId w:val="22"/>
  </w:num>
  <w:num w:numId="32" w16cid:durableId="1155881438">
    <w:abstractNumId w:val="32"/>
  </w:num>
  <w:num w:numId="33" w16cid:durableId="1033262668">
    <w:abstractNumId w:val="38"/>
  </w:num>
  <w:num w:numId="34" w16cid:durableId="1988780047">
    <w:abstractNumId w:val="37"/>
  </w:num>
  <w:num w:numId="35" w16cid:durableId="976110157">
    <w:abstractNumId w:val="26"/>
  </w:num>
  <w:num w:numId="36" w16cid:durableId="1933390820">
    <w:abstractNumId w:val="11"/>
  </w:num>
  <w:num w:numId="37" w16cid:durableId="1598782737">
    <w:abstractNumId w:val="28"/>
  </w:num>
  <w:num w:numId="38" w16cid:durableId="1799883070">
    <w:abstractNumId w:val="24"/>
  </w:num>
  <w:num w:numId="39" w16cid:durableId="2062289930">
    <w:abstractNumId w:val="13"/>
  </w:num>
  <w:num w:numId="40" w16cid:durableId="58867111">
    <w:abstractNumId w:val="36"/>
  </w:num>
  <w:num w:numId="41" w16cid:durableId="133098891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83"/>
    <w:rsid w:val="0000332F"/>
    <w:rsid w:val="000053BB"/>
    <w:rsid w:val="00013BE1"/>
    <w:rsid w:val="00021157"/>
    <w:rsid w:val="00023D46"/>
    <w:rsid w:val="000248EB"/>
    <w:rsid w:val="000362A2"/>
    <w:rsid w:val="00045208"/>
    <w:rsid w:val="000532F2"/>
    <w:rsid w:val="0005708F"/>
    <w:rsid w:val="000576F8"/>
    <w:rsid w:val="000606C6"/>
    <w:rsid w:val="00061D05"/>
    <w:rsid w:val="00062696"/>
    <w:rsid w:val="000812F6"/>
    <w:rsid w:val="00082416"/>
    <w:rsid w:val="00087BA6"/>
    <w:rsid w:val="00097B3C"/>
    <w:rsid w:val="00097FD0"/>
    <w:rsid w:val="000A39EE"/>
    <w:rsid w:val="000A4888"/>
    <w:rsid w:val="000A584F"/>
    <w:rsid w:val="000A5F83"/>
    <w:rsid w:val="000B0F4D"/>
    <w:rsid w:val="000B3A2A"/>
    <w:rsid w:val="000B45AE"/>
    <w:rsid w:val="000C27AA"/>
    <w:rsid w:val="000C56C0"/>
    <w:rsid w:val="000D0223"/>
    <w:rsid w:val="000D2546"/>
    <w:rsid w:val="000E2A13"/>
    <w:rsid w:val="000E5A70"/>
    <w:rsid w:val="000F29D0"/>
    <w:rsid w:val="00107882"/>
    <w:rsid w:val="00114678"/>
    <w:rsid w:val="0011588C"/>
    <w:rsid w:val="0013290F"/>
    <w:rsid w:val="001342DA"/>
    <w:rsid w:val="00140B0A"/>
    <w:rsid w:val="00141F8C"/>
    <w:rsid w:val="00152B07"/>
    <w:rsid w:val="00160E08"/>
    <w:rsid w:val="00163459"/>
    <w:rsid w:val="00164D61"/>
    <w:rsid w:val="001716B7"/>
    <w:rsid w:val="001717A3"/>
    <w:rsid w:val="00172E5A"/>
    <w:rsid w:val="001779B7"/>
    <w:rsid w:val="00177D14"/>
    <w:rsid w:val="0018375C"/>
    <w:rsid w:val="00184D5B"/>
    <w:rsid w:val="001929BB"/>
    <w:rsid w:val="001A4922"/>
    <w:rsid w:val="001C0642"/>
    <w:rsid w:val="001C1A0F"/>
    <w:rsid w:val="001C4BEC"/>
    <w:rsid w:val="001D1F1C"/>
    <w:rsid w:val="001D5F1F"/>
    <w:rsid w:val="001E47F1"/>
    <w:rsid w:val="001E4E31"/>
    <w:rsid w:val="001E6686"/>
    <w:rsid w:val="001F1198"/>
    <w:rsid w:val="001F4867"/>
    <w:rsid w:val="001F5DB1"/>
    <w:rsid w:val="001F5FF3"/>
    <w:rsid w:val="00213649"/>
    <w:rsid w:val="0021528B"/>
    <w:rsid w:val="0022594A"/>
    <w:rsid w:val="0024175A"/>
    <w:rsid w:val="00243064"/>
    <w:rsid w:val="002454A7"/>
    <w:rsid w:val="00252B33"/>
    <w:rsid w:val="00255163"/>
    <w:rsid w:val="00267090"/>
    <w:rsid w:val="0027587F"/>
    <w:rsid w:val="002821FA"/>
    <w:rsid w:val="00285874"/>
    <w:rsid w:val="00291D94"/>
    <w:rsid w:val="002943C0"/>
    <w:rsid w:val="0029688D"/>
    <w:rsid w:val="002B6B58"/>
    <w:rsid w:val="002C6CDA"/>
    <w:rsid w:val="002D1128"/>
    <w:rsid w:val="002D2164"/>
    <w:rsid w:val="002E3326"/>
    <w:rsid w:val="002E5488"/>
    <w:rsid w:val="002F7D08"/>
    <w:rsid w:val="00300689"/>
    <w:rsid w:val="00306372"/>
    <w:rsid w:val="003116F8"/>
    <w:rsid w:val="00315405"/>
    <w:rsid w:val="00327188"/>
    <w:rsid w:val="003337D0"/>
    <w:rsid w:val="003425C1"/>
    <w:rsid w:val="00342FAF"/>
    <w:rsid w:val="00346006"/>
    <w:rsid w:val="00352689"/>
    <w:rsid w:val="00355EC2"/>
    <w:rsid w:val="003613A4"/>
    <w:rsid w:val="00370CCC"/>
    <w:rsid w:val="00371B3B"/>
    <w:rsid w:val="0037457E"/>
    <w:rsid w:val="00375EBB"/>
    <w:rsid w:val="00377EF2"/>
    <w:rsid w:val="00382B07"/>
    <w:rsid w:val="0038534D"/>
    <w:rsid w:val="003945A9"/>
    <w:rsid w:val="003A4BEB"/>
    <w:rsid w:val="003A50F2"/>
    <w:rsid w:val="003A7FC8"/>
    <w:rsid w:val="003B5D3F"/>
    <w:rsid w:val="003C2591"/>
    <w:rsid w:val="003C5F48"/>
    <w:rsid w:val="003C6FE5"/>
    <w:rsid w:val="003D566B"/>
    <w:rsid w:val="003E028A"/>
    <w:rsid w:val="003E5C11"/>
    <w:rsid w:val="003E60FB"/>
    <w:rsid w:val="003E71F1"/>
    <w:rsid w:val="003F743B"/>
    <w:rsid w:val="00401DD6"/>
    <w:rsid w:val="0041030D"/>
    <w:rsid w:val="004108E3"/>
    <w:rsid w:val="004113EE"/>
    <w:rsid w:val="00420688"/>
    <w:rsid w:val="00425006"/>
    <w:rsid w:val="00425FB3"/>
    <w:rsid w:val="00431D7D"/>
    <w:rsid w:val="0043473E"/>
    <w:rsid w:val="00434CC6"/>
    <w:rsid w:val="00446908"/>
    <w:rsid w:val="00450049"/>
    <w:rsid w:val="0045264C"/>
    <w:rsid w:val="00452AFA"/>
    <w:rsid w:val="00462E1A"/>
    <w:rsid w:val="004676E8"/>
    <w:rsid w:val="0046778C"/>
    <w:rsid w:val="00473E4C"/>
    <w:rsid w:val="00484C7B"/>
    <w:rsid w:val="00485374"/>
    <w:rsid w:val="00485946"/>
    <w:rsid w:val="00485FDE"/>
    <w:rsid w:val="00490259"/>
    <w:rsid w:val="00492873"/>
    <w:rsid w:val="00494B1E"/>
    <w:rsid w:val="0049699C"/>
    <w:rsid w:val="004A3421"/>
    <w:rsid w:val="004B1364"/>
    <w:rsid w:val="004C3923"/>
    <w:rsid w:val="004C58A9"/>
    <w:rsid w:val="004C698B"/>
    <w:rsid w:val="004D2060"/>
    <w:rsid w:val="004E10B9"/>
    <w:rsid w:val="004E3C30"/>
    <w:rsid w:val="004F4AB0"/>
    <w:rsid w:val="004F4BC3"/>
    <w:rsid w:val="004F5ED8"/>
    <w:rsid w:val="004F6241"/>
    <w:rsid w:val="005008CA"/>
    <w:rsid w:val="005032BD"/>
    <w:rsid w:val="00506BEF"/>
    <w:rsid w:val="005221D5"/>
    <w:rsid w:val="00524BE8"/>
    <w:rsid w:val="00527AB1"/>
    <w:rsid w:val="00534E29"/>
    <w:rsid w:val="0053782B"/>
    <w:rsid w:val="0054303F"/>
    <w:rsid w:val="005463F8"/>
    <w:rsid w:val="005465A6"/>
    <w:rsid w:val="00547D39"/>
    <w:rsid w:val="00552AE6"/>
    <w:rsid w:val="00564ED8"/>
    <w:rsid w:val="00566AB1"/>
    <w:rsid w:val="005677C8"/>
    <w:rsid w:val="0056784B"/>
    <w:rsid w:val="005702FE"/>
    <w:rsid w:val="00570EB2"/>
    <w:rsid w:val="00571E72"/>
    <w:rsid w:val="00572490"/>
    <w:rsid w:val="00591981"/>
    <w:rsid w:val="00591C50"/>
    <w:rsid w:val="00592465"/>
    <w:rsid w:val="00595B83"/>
    <w:rsid w:val="005A17B8"/>
    <w:rsid w:val="005A2C64"/>
    <w:rsid w:val="005A4F4C"/>
    <w:rsid w:val="005B01F9"/>
    <w:rsid w:val="005B0A1C"/>
    <w:rsid w:val="005B296F"/>
    <w:rsid w:val="005B6B3F"/>
    <w:rsid w:val="005B71C0"/>
    <w:rsid w:val="005C5EDE"/>
    <w:rsid w:val="005C5FB6"/>
    <w:rsid w:val="005C7AB2"/>
    <w:rsid w:val="005D5EB8"/>
    <w:rsid w:val="005E1541"/>
    <w:rsid w:val="005E3FDB"/>
    <w:rsid w:val="005E6CAC"/>
    <w:rsid w:val="005F7157"/>
    <w:rsid w:val="00600207"/>
    <w:rsid w:val="00600CF4"/>
    <w:rsid w:val="00605DBA"/>
    <w:rsid w:val="00607E41"/>
    <w:rsid w:val="0062028E"/>
    <w:rsid w:val="00623426"/>
    <w:rsid w:val="00625649"/>
    <w:rsid w:val="00632DFB"/>
    <w:rsid w:val="006367D3"/>
    <w:rsid w:val="006372A5"/>
    <w:rsid w:val="00645C29"/>
    <w:rsid w:val="00647876"/>
    <w:rsid w:val="00647A03"/>
    <w:rsid w:val="00650B77"/>
    <w:rsid w:val="00652BA2"/>
    <w:rsid w:val="006615CD"/>
    <w:rsid w:val="00672D83"/>
    <w:rsid w:val="00683065"/>
    <w:rsid w:val="00686697"/>
    <w:rsid w:val="006868C3"/>
    <w:rsid w:val="006921B0"/>
    <w:rsid w:val="00695064"/>
    <w:rsid w:val="00697980"/>
    <w:rsid w:val="006A00E6"/>
    <w:rsid w:val="006A056C"/>
    <w:rsid w:val="006C0089"/>
    <w:rsid w:val="006C6853"/>
    <w:rsid w:val="006E4744"/>
    <w:rsid w:val="006E4D57"/>
    <w:rsid w:val="006E71E3"/>
    <w:rsid w:val="006E72BD"/>
    <w:rsid w:val="006E7944"/>
    <w:rsid w:val="0070260A"/>
    <w:rsid w:val="00710D2E"/>
    <w:rsid w:val="0071494D"/>
    <w:rsid w:val="007160FA"/>
    <w:rsid w:val="00717E5F"/>
    <w:rsid w:val="00722516"/>
    <w:rsid w:val="00725708"/>
    <w:rsid w:val="00732AFE"/>
    <w:rsid w:val="0074751D"/>
    <w:rsid w:val="007537DD"/>
    <w:rsid w:val="00753A8E"/>
    <w:rsid w:val="00756CB6"/>
    <w:rsid w:val="0076553A"/>
    <w:rsid w:val="007673CA"/>
    <w:rsid w:val="00775B1A"/>
    <w:rsid w:val="00783A18"/>
    <w:rsid w:val="00786C88"/>
    <w:rsid w:val="007924E6"/>
    <w:rsid w:val="00794BC7"/>
    <w:rsid w:val="007959EE"/>
    <w:rsid w:val="007B00C3"/>
    <w:rsid w:val="007D6E73"/>
    <w:rsid w:val="007D72A0"/>
    <w:rsid w:val="007E040D"/>
    <w:rsid w:val="007E255B"/>
    <w:rsid w:val="007E346B"/>
    <w:rsid w:val="007E3D4B"/>
    <w:rsid w:val="007F595E"/>
    <w:rsid w:val="00800B2B"/>
    <w:rsid w:val="00810DA3"/>
    <w:rsid w:val="008122B1"/>
    <w:rsid w:val="008203F7"/>
    <w:rsid w:val="00832843"/>
    <w:rsid w:val="00834553"/>
    <w:rsid w:val="00841C35"/>
    <w:rsid w:val="0084524B"/>
    <w:rsid w:val="00846D8B"/>
    <w:rsid w:val="00853917"/>
    <w:rsid w:val="00861A5A"/>
    <w:rsid w:val="00865EE4"/>
    <w:rsid w:val="00867E27"/>
    <w:rsid w:val="00871560"/>
    <w:rsid w:val="008729A7"/>
    <w:rsid w:val="00873C8D"/>
    <w:rsid w:val="008856B6"/>
    <w:rsid w:val="00891DC3"/>
    <w:rsid w:val="008B1472"/>
    <w:rsid w:val="008B16A5"/>
    <w:rsid w:val="008B2D46"/>
    <w:rsid w:val="008C174F"/>
    <w:rsid w:val="008C3887"/>
    <w:rsid w:val="008C4242"/>
    <w:rsid w:val="008C5EEF"/>
    <w:rsid w:val="008C7A64"/>
    <w:rsid w:val="008D155E"/>
    <w:rsid w:val="008D49AA"/>
    <w:rsid w:val="008E0CE0"/>
    <w:rsid w:val="008E1BD7"/>
    <w:rsid w:val="008E7BD5"/>
    <w:rsid w:val="008F4619"/>
    <w:rsid w:val="00900E1E"/>
    <w:rsid w:val="00902709"/>
    <w:rsid w:val="0090492E"/>
    <w:rsid w:val="00906DDD"/>
    <w:rsid w:val="00911320"/>
    <w:rsid w:val="00914C9D"/>
    <w:rsid w:val="00920228"/>
    <w:rsid w:val="0092605D"/>
    <w:rsid w:val="009302FB"/>
    <w:rsid w:val="009314AA"/>
    <w:rsid w:val="0094712E"/>
    <w:rsid w:val="00950DF2"/>
    <w:rsid w:val="00951A3B"/>
    <w:rsid w:val="00965526"/>
    <w:rsid w:val="00967951"/>
    <w:rsid w:val="0098321C"/>
    <w:rsid w:val="009838FC"/>
    <w:rsid w:val="00984CEA"/>
    <w:rsid w:val="0098763A"/>
    <w:rsid w:val="0099363C"/>
    <w:rsid w:val="0099445F"/>
    <w:rsid w:val="00994C83"/>
    <w:rsid w:val="009A010B"/>
    <w:rsid w:val="009A39E7"/>
    <w:rsid w:val="009A4F93"/>
    <w:rsid w:val="009A6F00"/>
    <w:rsid w:val="009B7423"/>
    <w:rsid w:val="009B761F"/>
    <w:rsid w:val="009C4F3F"/>
    <w:rsid w:val="009C65B3"/>
    <w:rsid w:val="009D330B"/>
    <w:rsid w:val="009D75AD"/>
    <w:rsid w:val="009E02CE"/>
    <w:rsid w:val="009E21ED"/>
    <w:rsid w:val="009E2581"/>
    <w:rsid w:val="009E2BFF"/>
    <w:rsid w:val="009E3C8F"/>
    <w:rsid w:val="009E5359"/>
    <w:rsid w:val="009E5B69"/>
    <w:rsid w:val="009F3F5E"/>
    <w:rsid w:val="009F5D70"/>
    <w:rsid w:val="009F6228"/>
    <w:rsid w:val="009F718B"/>
    <w:rsid w:val="00A0382C"/>
    <w:rsid w:val="00A046D5"/>
    <w:rsid w:val="00A202CC"/>
    <w:rsid w:val="00A26E97"/>
    <w:rsid w:val="00A3681E"/>
    <w:rsid w:val="00A37DE6"/>
    <w:rsid w:val="00A4684B"/>
    <w:rsid w:val="00A51AEC"/>
    <w:rsid w:val="00A60743"/>
    <w:rsid w:val="00A64915"/>
    <w:rsid w:val="00A66BD8"/>
    <w:rsid w:val="00A70340"/>
    <w:rsid w:val="00A72564"/>
    <w:rsid w:val="00A905FE"/>
    <w:rsid w:val="00A91BDE"/>
    <w:rsid w:val="00A96D09"/>
    <w:rsid w:val="00A97F63"/>
    <w:rsid w:val="00AA02E7"/>
    <w:rsid w:val="00AA050F"/>
    <w:rsid w:val="00AA6189"/>
    <w:rsid w:val="00AA6F6B"/>
    <w:rsid w:val="00AB39AE"/>
    <w:rsid w:val="00AB56E2"/>
    <w:rsid w:val="00AC447C"/>
    <w:rsid w:val="00AD39EC"/>
    <w:rsid w:val="00AD48BD"/>
    <w:rsid w:val="00AD7BD2"/>
    <w:rsid w:val="00AE0FBA"/>
    <w:rsid w:val="00AE1747"/>
    <w:rsid w:val="00AE2E83"/>
    <w:rsid w:val="00AE2FB5"/>
    <w:rsid w:val="00AE5A5A"/>
    <w:rsid w:val="00AE7503"/>
    <w:rsid w:val="00AE7F6C"/>
    <w:rsid w:val="00AF1D95"/>
    <w:rsid w:val="00B001D1"/>
    <w:rsid w:val="00B02BEA"/>
    <w:rsid w:val="00B05E9F"/>
    <w:rsid w:val="00B12B42"/>
    <w:rsid w:val="00B17B89"/>
    <w:rsid w:val="00B23026"/>
    <w:rsid w:val="00B2667E"/>
    <w:rsid w:val="00B31FBC"/>
    <w:rsid w:val="00B324B3"/>
    <w:rsid w:val="00B41C54"/>
    <w:rsid w:val="00B43D23"/>
    <w:rsid w:val="00B5434B"/>
    <w:rsid w:val="00B54730"/>
    <w:rsid w:val="00B5625A"/>
    <w:rsid w:val="00B61328"/>
    <w:rsid w:val="00B630FC"/>
    <w:rsid w:val="00B73493"/>
    <w:rsid w:val="00B76881"/>
    <w:rsid w:val="00B82252"/>
    <w:rsid w:val="00B82E7F"/>
    <w:rsid w:val="00B9053B"/>
    <w:rsid w:val="00B90B45"/>
    <w:rsid w:val="00B95F47"/>
    <w:rsid w:val="00BA4A79"/>
    <w:rsid w:val="00BA51FD"/>
    <w:rsid w:val="00BA63F2"/>
    <w:rsid w:val="00BB137D"/>
    <w:rsid w:val="00BB1786"/>
    <w:rsid w:val="00BB4426"/>
    <w:rsid w:val="00BB4AD3"/>
    <w:rsid w:val="00BC251D"/>
    <w:rsid w:val="00BD4A69"/>
    <w:rsid w:val="00BD4F3A"/>
    <w:rsid w:val="00BE6BD9"/>
    <w:rsid w:val="00BE7904"/>
    <w:rsid w:val="00BF27FA"/>
    <w:rsid w:val="00BF4723"/>
    <w:rsid w:val="00C01008"/>
    <w:rsid w:val="00C059F7"/>
    <w:rsid w:val="00C078C4"/>
    <w:rsid w:val="00C10ACE"/>
    <w:rsid w:val="00C17DC4"/>
    <w:rsid w:val="00C20F0A"/>
    <w:rsid w:val="00C24CF9"/>
    <w:rsid w:val="00C311EF"/>
    <w:rsid w:val="00C31BC3"/>
    <w:rsid w:val="00C4400E"/>
    <w:rsid w:val="00C471D4"/>
    <w:rsid w:val="00C55B6E"/>
    <w:rsid w:val="00C64616"/>
    <w:rsid w:val="00C709D0"/>
    <w:rsid w:val="00C70B8E"/>
    <w:rsid w:val="00C71BF8"/>
    <w:rsid w:val="00C723E2"/>
    <w:rsid w:val="00C7359A"/>
    <w:rsid w:val="00C74B66"/>
    <w:rsid w:val="00C7679A"/>
    <w:rsid w:val="00C8086C"/>
    <w:rsid w:val="00C809C7"/>
    <w:rsid w:val="00C82DAF"/>
    <w:rsid w:val="00C949A8"/>
    <w:rsid w:val="00CA2DD1"/>
    <w:rsid w:val="00CA5F81"/>
    <w:rsid w:val="00CB3CFD"/>
    <w:rsid w:val="00CB4482"/>
    <w:rsid w:val="00CB4936"/>
    <w:rsid w:val="00CB4B0E"/>
    <w:rsid w:val="00CB5D92"/>
    <w:rsid w:val="00CB5E58"/>
    <w:rsid w:val="00CE3462"/>
    <w:rsid w:val="00D00A84"/>
    <w:rsid w:val="00D03ECE"/>
    <w:rsid w:val="00D10F78"/>
    <w:rsid w:val="00D125F6"/>
    <w:rsid w:val="00D12DC1"/>
    <w:rsid w:val="00D14691"/>
    <w:rsid w:val="00D17209"/>
    <w:rsid w:val="00D27CD9"/>
    <w:rsid w:val="00D40BE9"/>
    <w:rsid w:val="00D50AE6"/>
    <w:rsid w:val="00D544E5"/>
    <w:rsid w:val="00D62B53"/>
    <w:rsid w:val="00D62E6B"/>
    <w:rsid w:val="00D6605E"/>
    <w:rsid w:val="00D70F72"/>
    <w:rsid w:val="00D75F02"/>
    <w:rsid w:val="00D81C7A"/>
    <w:rsid w:val="00D83CA6"/>
    <w:rsid w:val="00D92E73"/>
    <w:rsid w:val="00D95DC5"/>
    <w:rsid w:val="00DA1A93"/>
    <w:rsid w:val="00DA29CE"/>
    <w:rsid w:val="00DA3057"/>
    <w:rsid w:val="00DA6736"/>
    <w:rsid w:val="00DA6C9B"/>
    <w:rsid w:val="00DB05CD"/>
    <w:rsid w:val="00DB2D6B"/>
    <w:rsid w:val="00DB6D4C"/>
    <w:rsid w:val="00DC0A67"/>
    <w:rsid w:val="00DC1981"/>
    <w:rsid w:val="00DD12AB"/>
    <w:rsid w:val="00DD2F87"/>
    <w:rsid w:val="00DD3912"/>
    <w:rsid w:val="00DD54D0"/>
    <w:rsid w:val="00DE0C5F"/>
    <w:rsid w:val="00DF0812"/>
    <w:rsid w:val="00DF466C"/>
    <w:rsid w:val="00DF7CE8"/>
    <w:rsid w:val="00E304A7"/>
    <w:rsid w:val="00E42A20"/>
    <w:rsid w:val="00E4358B"/>
    <w:rsid w:val="00E5026A"/>
    <w:rsid w:val="00E517A0"/>
    <w:rsid w:val="00E56F2A"/>
    <w:rsid w:val="00E57D8E"/>
    <w:rsid w:val="00E6434D"/>
    <w:rsid w:val="00E67EE3"/>
    <w:rsid w:val="00E7012E"/>
    <w:rsid w:val="00E75D66"/>
    <w:rsid w:val="00E8010C"/>
    <w:rsid w:val="00E82897"/>
    <w:rsid w:val="00E828C7"/>
    <w:rsid w:val="00E82B2D"/>
    <w:rsid w:val="00E8397F"/>
    <w:rsid w:val="00E906A6"/>
    <w:rsid w:val="00E94D1C"/>
    <w:rsid w:val="00E95167"/>
    <w:rsid w:val="00E961FB"/>
    <w:rsid w:val="00E9727F"/>
    <w:rsid w:val="00EA20C0"/>
    <w:rsid w:val="00EA413F"/>
    <w:rsid w:val="00EB30E1"/>
    <w:rsid w:val="00EC0C8F"/>
    <w:rsid w:val="00EC4870"/>
    <w:rsid w:val="00EC597A"/>
    <w:rsid w:val="00EC59D7"/>
    <w:rsid w:val="00ED2439"/>
    <w:rsid w:val="00ED2D97"/>
    <w:rsid w:val="00EE207F"/>
    <w:rsid w:val="00EE6890"/>
    <w:rsid w:val="00EE7D39"/>
    <w:rsid w:val="00F06956"/>
    <w:rsid w:val="00F10175"/>
    <w:rsid w:val="00F11D91"/>
    <w:rsid w:val="00F21EB9"/>
    <w:rsid w:val="00F3790F"/>
    <w:rsid w:val="00F37FA1"/>
    <w:rsid w:val="00F40504"/>
    <w:rsid w:val="00F431F0"/>
    <w:rsid w:val="00F44563"/>
    <w:rsid w:val="00F47E60"/>
    <w:rsid w:val="00F56CBF"/>
    <w:rsid w:val="00F62661"/>
    <w:rsid w:val="00F66B82"/>
    <w:rsid w:val="00F66ECD"/>
    <w:rsid w:val="00F76CE6"/>
    <w:rsid w:val="00F85FF3"/>
    <w:rsid w:val="00F91D38"/>
    <w:rsid w:val="00FA16F6"/>
    <w:rsid w:val="00FA26C7"/>
    <w:rsid w:val="00FB370B"/>
    <w:rsid w:val="00FB4841"/>
    <w:rsid w:val="00FC588D"/>
    <w:rsid w:val="00FD22D0"/>
    <w:rsid w:val="00FD25A0"/>
    <w:rsid w:val="00FD25BD"/>
    <w:rsid w:val="00FD7882"/>
    <w:rsid w:val="00FE56D7"/>
    <w:rsid w:val="00FE5A50"/>
    <w:rsid w:val="00FF2175"/>
    <w:rsid w:val="00FF6D5F"/>
    <w:rsid w:val="0F93CE53"/>
    <w:rsid w:val="16435680"/>
    <w:rsid w:val="1A4E5CCD"/>
    <w:rsid w:val="1D2241E1"/>
    <w:rsid w:val="2005EBAF"/>
    <w:rsid w:val="216F3D79"/>
    <w:rsid w:val="224FD5A8"/>
    <w:rsid w:val="22C6300F"/>
    <w:rsid w:val="23E8742C"/>
    <w:rsid w:val="2496AC74"/>
    <w:rsid w:val="27D23CFE"/>
    <w:rsid w:val="28BD987F"/>
    <w:rsid w:val="2D61CA2A"/>
    <w:rsid w:val="2E609770"/>
    <w:rsid w:val="2EC21698"/>
    <w:rsid w:val="31E70908"/>
    <w:rsid w:val="33A6E6A7"/>
    <w:rsid w:val="39D2404B"/>
    <w:rsid w:val="3B74EE59"/>
    <w:rsid w:val="3C76F741"/>
    <w:rsid w:val="3D855398"/>
    <w:rsid w:val="411ADDA0"/>
    <w:rsid w:val="4536CF74"/>
    <w:rsid w:val="459AAECB"/>
    <w:rsid w:val="45E2E5A3"/>
    <w:rsid w:val="479DB48B"/>
    <w:rsid w:val="47EBA176"/>
    <w:rsid w:val="4AD91CBD"/>
    <w:rsid w:val="5052DED1"/>
    <w:rsid w:val="531CC3C5"/>
    <w:rsid w:val="548B705D"/>
    <w:rsid w:val="57BB29E0"/>
    <w:rsid w:val="584096E8"/>
    <w:rsid w:val="6232B80D"/>
    <w:rsid w:val="63FC3499"/>
    <w:rsid w:val="7112BE0F"/>
    <w:rsid w:val="762372FA"/>
    <w:rsid w:val="7A3547CC"/>
    <w:rsid w:val="7F14A6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E3D00"/>
  <w15:chartTrackingRefBased/>
  <w15:docId w15:val="{D202F43E-2C84-4011-B7A9-C826804C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6CB6"/>
    <w:pPr>
      <w:spacing w:after="240" w:line="360" w:lineRule="auto"/>
    </w:pPr>
    <w:rPr>
      <w:rFonts w:ascii="Poppins" w:hAnsi="Poppins" w:eastAsia="Times New Roman" w:cs="Times New Roman"/>
      <w:color w:val="060645"/>
      <w:lang w:eastAsia="en-GB"/>
    </w:rPr>
  </w:style>
  <w:style w:type="paragraph" w:styleId="Heading1">
    <w:name w:val="heading 1"/>
    <w:basedOn w:val="Normal"/>
    <w:next w:val="Normal"/>
    <w:link w:val="Heading1Char"/>
    <w:uiPriority w:val="9"/>
    <w:qFormat/>
    <w:rsid w:val="00794BC7"/>
    <w:pPr>
      <w:spacing w:after="360" w:line="173" w:lineRule="auto"/>
      <w:outlineLvl w:val="0"/>
    </w:pPr>
    <w:rPr>
      <w:rFonts w:cs="Poppins"/>
      <w:b/>
      <w:bCs/>
      <w:color w:val="060645" w:themeColor="text1"/>
      <w:sz w:val="120"/>
      <w:szCs w:val="120"/>
    </w:rPr>
  </w:style>
  <w:style w:type="paragraph" w:styleId="Heading2">
    <w:name w:val="heading 2"/>
    <w:basedOn w:val="AccessibilityGuidanceNotes"/>
    <w:next w:val="Normal"/>
    <w:link w:val="Heading2Char"/>
    <w:uiPriority w:val="9"/>
    <w:unhideWhenUsed/>
    <w:qFormat/>
    <w:rsid w:val="00794BC7"/>
    <w:pPr>
      <w:spacing w:after="240"/>
      <w:outlineLvl w:val="1"/>
    </w:pPr>
  </w:style>
  <w:style w:type="paragraph" w:styleId="Heading3">
    <w:name w:val="heading 3"/>
    <w:next w:val="Normal"/>
    <w:link w:val="Heading3Char"/>
    <w:uiPriority w:val="9"/>
    <w:unhideWhenUsed/>
    <w:qFormat/>
    <w:rsid w:val="00CB5D92"/>
    <w:pPr>
      <w:spacing w:before="360" w:after="120"/>
      <w:outlineLvl w:val="2"/>
    </w:pPr>
    <w:rPr>
      <w:rFonts w:ascii="Poppins" w:hAnsi="Poppins" w:eastAsia="Times New Roman" w:cs="Poppins"/>
      <w:b/>
      <w:bCs/>
      <w:color w:val="060645"/>
      <w:sz w:val="30"/>
      <w:szCs w:val="30"/>
      <w:lang w:eastAsia="en-GB"/>
    </w:rPr>
  </w:style>
  <w:style w:type="paragraph" w:styleId="Heading4">
    <w:name w:val="heading 4"/>
    <w:next w:val="Normal"/>
    <w:link w:val="Heading4Char"/>
    <w:uiPriority w:val="9"/>
    <w:unhideWhenUsed/>
    <w:rsid w:val="00794BC7"/>
    <w:pPr>
      <w:spacing w:line="360" w:lineRule="auto"/>
      <w:outlineLvl w:val="3"/>
    </w:pPr>
    <w:rPr>
      <w:rFonts w:ascii="Poppins" w:hAnsi="Poppins" w:eastAsia="Times New Roman"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hAnsiTheme="majorHAnsi" w:eastAsiaTheme="majorEastAsia" w:cstheme="majorBidi"/>
      <w:color w:val="060645"/>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51FD"/>
    <w:rPr>
      <w:rFonts w:ascii="Poppins" w:hAnsi="Poppins" w:eastAsia="Times New Roman" w:cs="Times New Roman"/>
      <w:color w:val="060645"/>
      <w:lang w:eastAsia="en-GB"/>
    </w:rPr>
  </w:style>
  <w:style w:type="character" w:styleId="PageNumber">
    <w:name w:val="page number"/>
    <w:basedOn w:val="DefaultParagraphFont"/>
    <w:uiPriority w:val="99"/>
    <w:unhideWhenUsed/>
    <w:rsid w:val="00794BC7"/>
    <w:rPr>
      <w:b/>
      <w:bCs/>
      <w:color w:val="060645"/>
      <w:sz w:val="24"/>
    </w:rPr>
  </w:style>
  <w:style w:type="character" w:styleId="Heading4Char" w:customStyle="1">
    <w:name w:val="Heading 4 Char"/>
    <w:basedOn w:val="DefaultParagraphFont"/>
    <w:link w:val="Heading4"/>
    <w:uiPriority w:val="9"/>
    <w:rsid w:val="00794BC7"/>
    <w:rPr>
      <w:rFonts w:ascii="Poppins" w:hAnsi="Poppins" w:eastAsia="Times New Roman" w:cs="Poppins"/>
      <w:b/>
      <w:bCs/>
      <w:color w:val="060645"/>
      <w:szCs w:val="30"/>
      <w:lang w:eastAsia="en-GB"/>
    </w:rPr>
  </w:style>
  <w:style w:type="table" w:styleId="TableGrid">
    <w:name w:val="Table Grid"/>
    <w:basedOn w:val="TableNormal"/>
    <w:uiPriority w:val="39"/>
    <w:rsid w:val="004902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FA16F6"/>
    <w:pPr>
      <w:numPr>
        <w:numId w:val="4"/>
      </w:numPr>
      <w:spacing w:before="120" w:after="120"/>
      <w:contextualSpacing/>
    </w:pPr>
    <w:rPr>
      <w:rFonts w:cs="Poppins"/>
      <w:szCs w:val="20"/>
    </w:rPr>
  </w:style>
  <w:style w:type="character" w:styleId="Heading1Char" w:customStyle="1">
    <w:name w:val="Heading 1 Char"/>
    <w:basedOn w:val="DefaultParagraphFont"/>
    <w:link w:val="Heading1"/>
    <w:uiPriority w:val="9"/>
    <w:rsid w:val="00794BC7"/>
    <w:rPr>
      <w:rFonts w:ascii="Poppins" w:hAnsi="Poppins" w:eastAsia="Times New Roman" w:cs="Poppins"/>
      <w:b/>
      <w:bCs/>
      <w:color w:val="060645" w:themeColor="text1"/>
      <w:sz w:val="120"/>
      <w:szCs w:val="120"/>
      <w:lang w:eastAsia="en-GB"/>
    </w:rPr>
  </w:style>
  <w:style w:type="character" w:styleId="Heading2Char" w:customStyle="1">
    <w:name w:val="Heading 2 Char"/>
    <w:basedOn w:val="DefaultParagraphFont"/>
    <w:link w:val="Heading2"/>
    <w:uiPriority w:val="9"/>
    <w:rsid w:val="00794BC7"/>
    <w:rPr>
      <w:rFonts w:ascii="Poppins" w:hAnsi="Poppins" w:eastAsia="Times New Roman" w:cs="Poppins"/>
      <w:b/>
      <w:bCs/>
      <w:color w:val="060645"/>
      <w:sz w:val="40"/>
      <w:szCs w:val="40"/>
      <w:lang w:eastAsia="en-GB"/>
    </w:rPr>
  </w:style>
  <w:style w:type="character" w:styleId="Heading3Char" w:customStyle="1">
    <w:name w:val="Heading 3 Char"/>
    <w:basedOn w:val="DefaultParagraphFont"/>
    <w:link w:val="Heading3"/>
    <w:uiPriority w:val="9"/>
    <w:rsid w:val="00CB5D92"/>
    <w:rPr>
      <w:rFonts w:ascii="Poppins" w:hAnsi="Poppins" w:eastAsia="Times New Roman" w:cs="Poppins"/>
      <w:b/>
      <w:bCs/>
      <w:color w:val="060645"/>
      <w:sz w:val="30"/>
      <w:szCs w:val="30"/>
      <w:lang w:eastAsia="en-GB"/>
    </w:rPr>
  </w:style>
  <w:style w:type="paragraph" w:styleId="Index1">
    <w:name w:val="index 1"/>
    <w:basedOn w:val="Normal"/>
    <w:next w:val="Normal"/>
    <w:autoRedefine/>
    <w:uiPriority w:val="99"/>
    <w:unhideWhenUsed/>
    <w:rsid w:val="00794BC7"/>
    <w:pPr>
      <w:spacing w:after="0" w:line="240" w:lineRule="auto"/>
      <w:ind w:left="240" w:hanging="240"/>
    </w:pPr>
  </w:style>
  <w:style w:type="paragraph" w:styleId="Coversublinetitle" w:customStyle="1">
    <w:name w:val="Cover subline title"/>
    <w:basedOn w:val="Normal"/>
    <w:qFormat/>
    <w:rsid w:val="00794BC7"/>
    <w:rPr>
      <w:b/>
      <w:bCs/>
      <w:color w:val="060645" w:themeColor="text1"/>
      <w:sz w:val="40"/>
      <w:szCs w:val="40"/>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styleId="Heading5Char" w:customStyle="1">
    <w:name w:val="Heading 5 Char"/>
    <w:basedOn w:val="DefaultParagraphFont"/>
    <w:link w:val="Heading5"/>
    <w:uiPriority w:val="9"/>
    <w:semiHidden/>
    <w:rsid w:val="0022594A"/>
    <w:rPr>
      <w:rFonts w:asciiTheme="majorHAnsi" w:hAnsiTheme="majorHAnsi" w:eastAsiaTheme="majorEastAsia" w:cstheme="majorBidi"/>
      <w:color w:val="060645"/>
      <w:lang w:eastAsia="en-GB"/>
    </w:rPr>
  </w:style>
  <w:style w:type="character" w:styleId="FooterChar" w:customStyle="1">
    <w:name w:val="Footer Char"/>
    <w:basedOn w:val="DefaultParagraphFont"/>
    <w:link w:val="Footer"/>
    <w:uiPriority w:val="99"/>
    <w:rsid w:val="0000332F"/>
    <w:rPr>
      <w:rFonts w:ascii="Poppins" w:hAnsi="Poppins" w:eastAsia="Times New Roman" w:cs="Times New Roman"/>
      <w:color w:val="060645"/>
      <w:lang w:eastAsia="en-GB"/>
    </w:rPr>
  </w:style>
  <w:style w:type="paragraph" w:styleId="BulletpointList" w:customStyle="1">
    <w:name w:val="Bulletpoint List"/>
    <w:basedOn w:val="ListParagraph"/>
    <w:link w:val="BulletpointListChar"/>
    <w:qFormat/>
    <w:rsid w:val="00A66BD8"/>
    <w:pPr>
      <w:spacing w:before="0"/>
      <w:ind w:left="714" w:hanging="357"/>
      <w:contextualSpacing w:val="0"/>
    </w:pPr>
  </w:style>
  <w:style w:type="character" w:styleId="ListParagraphChar" w:customStyle="1">
    <w:name w:val="List Paragraph Char"/>
    <w:basedOn w:val="DefaultParagraphFont"/>
    <w:link w:val="ListParagraph"/>
    <w:uiPriority w:val="34"/>
    <w:rsid w:val="001D5F1F"/>
    <w:rPr>
      <w:rFonts w:ascii="Poppins" w:hAnsi="Poppins" w:eastAsia="Times New Roman" w:cs="Poppins"/>
      <w:color w:val="060645"/>
      <w:sz w:val="20"/>
      <w:szCs w:val="20"/>
      <w:lang w:eastAsia="en-GB"/>
    </w:rPr>
  </w:style>
  <w:style w:type="character" w:styleId="BulletpointListChar" w:customStyle="1">
    <w:name w:val="Bulletpoint List Char"/>
    <w:basedOn w:val="ListParagraphChar"/>
    <w:link w:val="BulletpointList"/>
    <w:rsid w:val="00A66BD8"/>
    <w:rPr>
      <w:rFonts w:ascii="Poppins" w:hAnsi="Poppins" w:eastAsia="Times New Roman" w:cs="Poppins"/>
      <w:color w:val="060645"/>
      <w:sz w:val="20"/>
      <w:szCs w:val="20"/>
      <w:lang w:eastAsia="en-GB"/>
    </w:rPr>
  </w:style>
  <w:style w:type="paragraph" w:styleId="TOC1">
    <w:name w:val="toc 1"/>
    <w:next w:val="Normal"/>
    <w:autoRedefine/>
    <w:uiPriority w:val="39"/>
    <w:unhideWhenUsed/>
    <w:rsid w:val="00794BC7"/>
    <w:pPr>
      <w:tabs>
        <w:tab w:val="right" w:pos="9622"/>
      </w:tabs>
      <w:spacing w:after="240"/>
    </w:pPr>
    <w:rPr>
      <w:rFonts w:ascii="Poppins" w:hAnsi="Poppins" w:eastAsia="Times New Roman" w:cs="Poppins"/>
      <w:b/>
      <w:color w:val="060645"/>
      <w:sz w:val="32"/>
      <w:szCs w:val="20"/>
      <w:lang w:eastAsia="en-GB"/>
    </w:rPr>
  </w:style>
  <w:style w:type="paragraph" w:styleId="TOC2">
    <w:name w:val="toc 2"/>
    <w:next w:val="Normal"/>
    <w:autoRedefine/>
    <w:uiPriority w:val="39"/>
    <w:unhideWhenUsed/>
    <w:rsid w:val="00794BC7"/>
    <w:pPr>
      <w:spacing w:after="240"/>
      <w:ind w:left="284"/>
    </w:pPr>
    <w:rPr>
      <w:rFonts w:ascii="Poppins" w:hAnsi="Poppins" w:eastAsia="Times New Roman"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styleId="ContentsHeading" w:customStyle="1">
    <w:name w:val="Contents Heading"/>
    <w:next w:val="Normal"/>
    <w:qFormat/>
    <w:rsid w:val="00A96D09"/>
    <w:pPr>
      <w:spacing w:after="840"/>
    </w:pPr>
    <w:rPr>
      <w:rFonts w:ascii="Poppins" w:hAnsi="Poppins" w:eastAsia="Times New Roman" w:cs="Poppins"/>
      <w:b/>
      <w:bCs/>
      <w:color w:val="060645"/>
      <w:sz w:val="60"/>
      <w:szCs w:val="60"/>
      <w:lang w:eastAsia="en-GB"/>
    </w:rPr>
  </w:style>
  <w:style w:type="paragraph" w:styleId="TOC3">
    <w:name w:val="toc 3"/>
    <w:next w:val="Normal"/>
    <w:autoRedefine/>
    <w:uiPriority w:val="39"/>
    <w:unhideWhenUsed/>
    <w:rsid w:val="00794BC7"/>
    <w:pPr>
      <w:spacing w:after="240"/>
      <w:ind w:left="567"/>
    </w:pPr>
    <w:rPr>
      <w:rFonts w:ascii="Poppins" w:hAnsi="Poppins" w:eastAsia="Times New Roman"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0E5A70"/>
    <w:rPr>
      <w:rFonts w:asciiTheme="majorHAnsi" w:hAnsiTheme="majorHAnsi" w:eastAsiaTheme="majorEastAsia" w:cstheme="majorBidi"/>
      <w:spacing w:val="-10"/>
      <w:kern w:val="28"/>
      <w:sz w:val="56"/>
      <w:szCs w:val="56"/>
      <w:lang w:eastAsia="en-GB"/>
    </w:rPr>
  </w:style>
  <w:style w:type="paragraph" w:styleId="Revision">
    <w:name w:val="Revision"/>
    <w:hidden/>
    <w:uiPriority w:val="99"/>
    <w:semiHidden/>
    <w:rsid w:val="00382B07"/>
    <w:rPr>
      <w:rFonts w:ascii="Poppins" w:hAnsi="Poppins" w:eastAsia="Times New Roman"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styleId="CommentTextChar" w:customStyle="1">
    <w:name w:val="Comment Text Char"/>
    <w:basedOn w:val="DefaultParagraphFont"/>
    <w:link w:val="CommentText"/>
    <w:uiPriority w:val="99"/>
    <w:rsid w:val="001A4922"/>
    <w:rPr>
      <w:rFonts w:ascii="Poppins" w:hAnsi="Poppins" w:eastAsia="Times New Roman"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styleId="CommentSubjectChar" w:customStyle="1">
    <w:name w:val="Comment Subject Char"/>
    <w:basedOn w:val="CommentTextChar"/>
    <w:link w:val="CommentSubject"/>
    <w:uiPriority w:val="99"/>
    <w:semiHidden/>
    <w:rsid w:val="001A4922"/>
    <w:rPr>
      <w:rFonts w:ascii="Poppins" w:hAnsi="Poppins" w:eastAsia="Times New Roman" w:cs="Times New Roman"/>
      <w:b/>
      <w:bCs/>
      <w:color w:val="060645"/>
      <w:sz w:val="20"/>
      <w:szCs w:val="20"/>
      <w:lang w:eastAsia="en-GB"/>
    </w:rPr>
  </w:style>
  <w:style w:type="paragraph" w:styleId="li1" w:customStyle="1">
    <w:name w:val="li1"/>
    <w:basedOn w:val="Normal"/>
    <w:rsid w:val="00F3790F"/>
    <w:pPr>
      <w:spacing w:after="0" w:line="240" w:lineRule="auto"/>
    </w:pPr>
    <w:rPr>
      <w:rFonts w:ascii="Helvetica Neue" w:hAnsi="Helvetica Neue" w:cs="Calibri" w:eastAsiaTheme="minorHAnsi"/>
      <w:color w:val="auto"/>
      <w:sz w:val="20"/>
      <w:szCs w:val="20"/>
    </w:rPr>
  </w:style>
  <w:style w:type="paragraph" w:styleId="AccessibilityGuidanceNotes" w:customStyle="1">
    <w:name w:val="Accessibility Guidance Notes"/>
    <w:link w:val="AccessibilityGuidanceNotesChar"/>
    <w:qFormat/>
    <w:rsid w:val="00672D83"/>
    <w:pPr>
      <w:spacing w:before="120" w:after="840"/>
    </w:pPr>
    <w:rPr>
      <w:rFonts w:ascii="Poppins" w:hAnsi="Poppins" w:eastAsia="Times New Roman" w:cs="Poppins"/>
      <w:b/>
      <w:bCs/>
      <w:color w:val="060645"/>
      <w:sz w:val="40"/>
      <w:szCs w:val="40"/>
      <w:lang w:eastAsia="en-GB"/>
    </w:rPr>
  </w:style>
  <w:style w:type="character" w:styleId="AccessibilityGuidanceNotesChar" w:customStyle="1">
    <w:name w:val="Accessibility Guidance Notes Char"/>
    <w:basedOn w:val="Heading2Char"/>
    <w:link w:val="AccessibilityGuidanceNotes"/>
    <w:rsid w:val="00672D83"/>
    <w:rPr>
      <w:rFonts w:ascii="Poppins" w:hAnsi="Poppins" w:eastAsia="Times New Roman" w:cs="Poppins"/>
      <w:b/>
      <w:bCs/>
      <w:color w:val="060645"/>
      <w:sz w:val="40"/>
      <w:szCs w:val="40"/>
      <w:lang w:eastAsia="en-GB"/>
    </w:rPr>
  </w:style>
  <w:style w:type="character" w:styleId="Mention">
    <w:name w:val="Mention"/>
    <w:basedOn w:val="DefaultParagraphFont"/>
    <w:uiPriority w:val="99"/>
    <w:unhideWhenUsed/>
    <w:rsid w:val="00F66B82"/>
    <w:rPr>
      <w:color w:val="2B579A"/>
      <w:shd w:val="clear" w:color="auto" w:fill="E1DFDD"/>
    </w:rPr>
  </w:style>
  <w:style w:type="table" w:styleId="GridTable1Light">
    <w:name w:val="Grid Table 1 Light"/>
    <w:basedOn w:val="TableNormal"/>
    <w:uiPriority w:val="46"/>
    <w:rsid w:val="00867E27"/>
    <w:tblPr>
      <w:tblStyleRowBandSize w:val="1"/>
      <w:tblStyleColBandSize w:val="1"/>
      <w:tblBorders>
        <w:top w:val="single" w:color="5E5EF1" w:themeColor="text1" w:themeTint="66" w:sz="4" w:space="0"/>
        <w:left w:val="single" w:color="5E5EF1" w:themeColor="text1" w:themeTint="66" w:sz="4" w:space="0"/>
        <w:bottom w:val="single" w:color="5E5EF1" w:themeColor="text1" w:themeTint="66" w:sz="4" w:space="0"/>
        <w:right w:val="single" w:color="5E5EF1" w:themeColor="text1" w:themeTint="66" w:sz="4" w:space="0"/>
        <w:insideH w:val="single" w:color="5E5EF1" w:themeColor="text1" w:themeTint="66" w:sz="4" w:space="0"/>
        <w:insideV w:val="single" w:color="5E5EF1" w:themeColor="text1" w:themeTint="66" w:sz="4" w:space="0"/>
      </w:tblBorders>
    </w:tblPr>
    <w:tblStylePr w:type="firstRow">
      <w:rPr>
        <w:b/>
        <w:bCs/>
      </w:rPr>
      <w:tblPr/>
      <w:tcPr>
        <w:tcBorders>
          <w:bottom w:val="single" w:color="1414E5" w:themeColor="text1" w:themeTint="99" w:sz="12" w:space="0"/>
        </w:tcBorders>
      </w:tcPr>
    </w:tblStylePr>
    <w:tblStylePr w:type="lastRow">
      <w:rPr>
        <w:b/>
        <w:bCs/>
      </w:rPr>
      <w:tblPr/>
      <w:tcPr>
        <w:tcBorders>
          <w:top w:val="double" w:color="1414E5" w:themeColor="text1" w:themeTint="99" w:sz="2" w:space="0"/>
        </w:tcBorders>
      </w:tcPr>
    </w:tblStylePr>
    <w:tblStylePr w:type="firstCol">
      <w:rPr>
        <w:b/>
        <w:bCs/>
      </w:rPr>
    </w:tblStylePr>
    <w:tblStylePr w:type="lastCol">
      <w:rPr>
        <w:b/>
        <w:bCs/>
      </w:rPr>
    </w:tblStylePr>
  </w:style>
  <w:style w:type="table" w:styleId="ListTable4">
    <w:name w:val="List Table 4"/>
    <w:basedOn w:val="TableNormal"/>
    <w:uiPriority w:val="49"/>
    <w:rsid w:val="00867E27"/>
    <w:tblPr>
      <w:tblStyleRowBandSize w:val="1"/>
      <w:tblStyleColBandSize w:val="1"/>
      <w:tblBorders>
        <w:top w:val="single" w:color="1414E5" w:themeColor="text1" w:themeTint="99" w:sz="4" w:space="0"/>
        <w:left w:val="single" w:color="1414E5" w:themeColor="text1" w:themeTint="99" w:sz="4" w:space="0"/>
        <w:bottom w:val="single" w:color="1414E5" w:themeColor="text1" w:themeTint="99" w:sz="4" w:space="0"/>
        <w:right w:val="single" w:color="1414E5" w:themeColor="text1" w:themeTint="99" w:sz="4" w:space="0"/>
        <w:insideH w:val="single" w:color="1414E5" w:themeColor="text1" w:themeTint="99" w:sz="4" w:space="0"/>
      </w:tblBorders>
    </w:tblPr>
    <w:tblStylePr w:type="firstRow">
      <w:rPr>
        <w:b/>
        <w:bCs/>
        <w:color w:val="FFFFFF" w:themeColor="background1"/>
      </w:rPr>
      <w:tblPr/>
      <w:tcPr>
        <w:tcBorders>
          <w:top w:val="single" w:color="060645" w:themeColor="text1" w:sz="4" w:space="0"/>
          <w:left w:val="single" w:color="060645" w:themeColor="text1" w:sz="4" w:space="0"/>
          <w:bottom w:val="single" w:color="060645" w:themeColor="text1" w:sz="4" w:space="0"/>
          <w:right w:val="single" w:color="060645" w:themeColor="text1" w:sz="4" w:space="0"/>
          <w:insideH w:val="nil"/>
        </w:tcBorders>
        <w:shd w:val="clear" w:color="auto" w:fill="060645" w:themeFill="text1"/>
      </w:tcPr>
    </w:tblStylePr>
    <w:tblStylePr w:type="lastRow">
      <w:rPr>
        <w:b/>
        <w:bCs/>
      </w:rPr>
      <w:tblPr/>
      <w:tcPr>
        <w:tcBorders>
          <w:top w:val="double" w:color="1414E5" w:themeColor="text1" w:themeTint="99" w:sz="4" w:space="0"/>
        </w:tcBorders>
      </w:tcPr>
    </w:tblStylePr>
    <w:tblStylePr w:type="firstCol">
      <w:rPr>
        <w:b/>
        <w:bCs/>
      </w:rPr>
    </w:tblStylePr>
    <w:tblStylePr w:type="lastCol">
      <w:rPr>
        <w:b/>
        <w:bCs/>
      </w:rPr>
    </w:tblStylePr>
    <w:tblStylePr w:type="band1Vert">
      <w:tblPr/>
      <w:tcPr>
        <w:shd w:val="clear" w:color="auto" w:fill="AEAEF8" w:themeFill="text1" w:themeFillTint="33"/>
      </w:tcPr>
    </w:tblStylePr>
    <w:tblStylePr w:type="band1Horz">
      <w:tblPr/>
      <w:tcPr>
        <w:shd w:val="clear" w:color="auto" w:fill="AEAEF8" w:themeFill="text1" w:themeFillTint="33"/>
      </w:tcPr>
    </w:tblStylePr>
  </w:style>
  <w:style w:type="paragraph" w:styleId="Caption">
    <w:name w:val="caption"/>
    <w:basedOn w:val="Normal"/>
    <w:next w:val="Normal"/>
    <w:uiPriority w:val="35"/>
    <w:unhideWhenUsed/>
    <w:qFormat/>
    <w:rsid w:val="00867E27"/>
    <w:pPr>
      <w:spacing w:after="200" w:line="240" w:lineRule="auto"/>
    </w:pPr>
    <w:rPr>
      <w:i/>
      <w:iCs/>
      <w:color w:val="060645" w:themeColor="text2"/>
      <w:sz w:val="18"/>
      <w:szCs w:val="18"/>
    </w:rPr>
  </w:style>
  <w:style w:type="paragraph" w:styleId="NormalWeb">
    <w:name w:val="Normal (Web)"/>
    <w:basedOn w:val="Normal"/>
    <w:uiPriority w:val="99"/>
    <w:semiHidden/>
    <w:unhideWhenUsed/>
    <w:rsid w:val="00595B83"/>
    <w:rPr>
      <w:rFonts w:ascii="Times New Roman" w:hAnsi="Times New Roman"/>
    </w:rPr>
  </w:style>
  <w:style w:type="character" w:styleId="PlaceholderText">
    <w:name w:val="Placeholder Text"/>
    <w:basedOn w:val="DefaultParagraphFont"/>
    <w:uiPriority w:val="99"/>
    <w:semiHidden/>
    <w:rsid w:val="0043473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58605">
      <w:bodyDiv w:val="1"/>
      <w:marLeft w:val="0"/>
      <w:marRight w:val="0"/>
      <w:marTop w:val="0"/>
      <w:marBottom w:val="0"/>
      <w:divBdr>
        <w:top w:val="none" w:sz="0" w:space="0" w:color="auto"/>
        <w:left w:val="none" w:sz="0" w:space="0" w:color="auto"/>
        <w:bottom w:val="none" w:sz="0" w:space="0" w:color="auto"/>
        <w:right w:val="none" w:sz="0" w:space="0" w:color="auto"/>
      </w:divBdr>
      <w:divsChild>
        <w:div w:id="2082827372">
          <w:marLeft w:val="240"/>
          <w:marRight w:val="0"/>
          <w:marTop w:val="0"/>
          <w:marBottom w:val="0"/>
          <w:divBdr>
            <w:top w:val="none" w:sz="0" w:space="0" w:color="auto"/>
            <w:left w:val="none" w:sz="0" w:space="0" w:color="auto"/>
            <w:bottom w:val="none" w:sz="0" w:space="0" w:color="auto"/>
            <w:right w:val="none" w:sz="0" w:space="0" w:color="auto"/>
          </w:divBdr>
        </w:div>
      </w:divsChild>
    </w:div>
    <w:div w:id="233980042">
      <w:bodyDiv w:val="1"/>
      <w:marLeft w:val="0"/>
      <w:marRight w:val="0"/>
      <w:marTop w:val="0"/>
      <w:marBottom w:val="0"/>
      <w:divBdr>
        <w:top w:val="none" w:sz="0" w:space="0" w:color="auto"/>
        <w:left w:val="none" w:sz="0" w:space="0" w:color="auto"/>
        <w:bottom w:val="none" w:sz="0" w:space="0" w:color="auto"/>
        <w:right w:val="none" w:sz="0" w:space="0" w:color="auto"/>
      </w:divBdr>
    </w:div>
    <w:div w:id="259796126">
      <w:bodyDiv w:val="1"/>
      <w:marLeft w:val="0"/>
      <w:marRight w:val="0"/>
      <w:marTop w:val="0"/>
      <w:marBottom w:val="0"/>
      <w:divBdr>
        <w:top w:val="none" w:sz="0" w:space="0" w:color="auto"/>
        <w:left w:val="none" w:sz="0" w:space="0" w:color="auto"/>
        <w:bottom w:val="none" w:sz="0" w:space="0" w:color="auto"/>
        <w:right w:val="none" w:sz="0" w:space="0" w:color="auto"/>
      </w:divBdr>
      <w:divsChild>
        <w:div w:id="808714633">
          <w:marLeft w:val="0"/>
          <w:marRight w:val="0"/>
          <w:marTop w:val="0"/>
          <w:marBottom w:val="0"/>
          <w:divBdr>
            <w:top w:val="none" w:sz="0" w:space="0" w:color="auto"/>
            <w:left w:val="none" w:sz="0" w:space="0" w:color="auto"/>
            <w:bottom w:val="none" w:sz="0" w:space="0" w:color="auto"/>
            <w:right w:val="none" w:sz="0" w:space="0" w:color="auto"/>
          </w:divBdr>
        </w:div>
        <w:div w:id="1516650481">
          <w:marLeft w:val="0"/>
          <w:marRight w:val="0"/>
          <w:marTop w:val="0"/>
          <w:marBottom w:val="0"/>
          <w:divBdr>
            <w:top w:val="none" w:sz="0" w:space="0" w:color="auto"/>
            <w:left w:val="none" w:sz="0" w:space="0" w:color="auto"/>
            <w:bottom w:val="none" w:sz="0" w:space="0" w:color="auto"/>
            <w:right w:val="none" w:sz="0" w:space="0" w:color="auto"/>
          </w:divBdr>
        </w:div>
        <w:div w:id="1722749695">
          <w:marLeft w:val="0"/>
          <w:marRight w:val="0"/>
          <w:marTop w:val="0"/>
          <w:marBottom w:val="0"/>
          <w:divBdr>
            <w:top w:val="none" w:sz="0" w:space="0" w:color="auto"/>
            <w:left w:val="none" w:sz="0" w:space="0" w:color="auto"/>
            <w:bottom w:val="none" w:sz="0" w:space="0" w:color="auto"/>
            <w:right w:val="none" w:sz="0" w:space="0" w:color="auto"/>
          </w:divBdr>
        </w:div>
        <w:div w:id="2134785530">
          <w:marLeft w:val="0"/>
          <w:marRight w:val="0"/>
          <w:marTop w:val="0"/>
          <w:marBottom w:val="0"/>
          <w:divBdr>
            <w:top w:val="none" w:sz="0" w:space="0" w:color="auto"/>
            <w:left w:val="none" w:sz="0" w:space="0" w:color="auto"/>
            <w:bottom w:val="none" w:sz="0" w:space="0" w:color="auto"/>
            <w:right w:val="none" w:sz="0" w:space="0" w:color="auto"/>
          </w:divBdr>
        </w:div>
      </w:divsChild>
    </w:div>
    <w:div w:id="360211510">
      <w:bodyDiv w:val="1"/>
      <w:marLeft w:val="0"/>
      <w:marRight w:val="0"/>
      <w:marTop w:val="0"/>
      <w:marBottom w:val="0"/>
      <w:divBdr>
        <w:top w:val="none" w:sz="0" w:space="0" w:color="auto"/>
        <w:left w:val="none" w:sz="0" w:space="0" w:color="auto"/>
        <w:bottom w:val="none" w:sz="0" w:space="0" w:color="auto"/>
        <w:right w:val="none" w:sz="0" w:space="0" w:color="auto"/>
      </w:divBdr>
    </w:div>
    <w:div w:id="402334053">
      <w:bodyDiv w:val="1"/>
      <w:marLeft w:val="0"/>
      <w:marRight w:val="0"/>
      <w:marTop w:val="0"/>
      <w:marBottom w:val="0"/>
      <w:divBdr>
        <w:top w:val="none" w:sz="0" w:space="0" w:color="auto"/>
        <w:left w:val="none" w:sz="0" w:space="0" w:color="auto"/>
        <w:bottom w:val="none" w:sz="0" w:space="0" w:color="auto"/>
        <w:right w:val="none" w:sz="0" w:space="0" w:color="auto"/>
      </w:divBdr>
      <w:divsChild>
        <w:div w:id="2055689499">
          <w:marLeft w:val="240"/>
          <w:marRight w:val="0"/>
          <w:marTop w:val="0"/>
          <w:marBottom w:val="0"/>
          <w:divBdr>
            <w:top w:val="none" w:sz="0" w:space="0" w:color="auto"/>
            <w:left w:val="none" w:sz="0" w:space="0" w:color="auto"/>
            <w:bottom w:val="none" w:sz="0" w:space="0" w:color="auto"/>
            <w:right w:val="none" w:sz="0" w:space="0" w:color="auto"/>
          </w:divBdr>
        </w:div>
      </w:divsChild>
    </w:div>
    <w:div w:id="566964234">
      <w:bodyDiv w:val="1"/>
      <w:marLeft w:val="0"/>
      <w:marRight w:val="0"/>
      <w:marTop w:val="0"/>
      <w:marBottom w:val="0"/>
      <w:divBdr>
        <w:top w:val="none" w:sz="0" w:space="0" w:color="auto"/>
        <w:left w:val="none" w:sz="0" w:space="0" w:color="auto"/>
        <w:bottom w:val="none" w:sz="0" w:space="0" w:color="auto"/>
        <w:right w:val="none" w:sz="0" w:space="0" w:color="auto"/>
      </w:divBdr>
      <w:divsChild>
        <w:div w:id="557742656">
          <w:marLeft w:val="0"/>
          <w:marRight w:val="0"/>
          <w:marTop w:val="225"/>
          <w:marBottom w:val="225"/>
          <w:divBdr>
            <w:top w:val="none" w:sz="0" w:space="0" w:color="auto"/>
            <w:left w:val="none" w:sz="0" w:space="0" w:color="auto"/>
            <w:bottom w:val="none" w:sz="0" w:space="0" w:color="auto"/>
            <w:right w:val="none" w:sz="0" w:space="0" w:color="auto"/>
          </w:divBdr>
          <w:divsChild>
            <w:div w:id="1119301918">
              <w:marLeft w:val="0"/>
              <w:marRight w:val="0"/>
              <w:marTop w:val="0"/>
              <w:marBottom w:val="0"/>
              <w:divBdr>
                <w:top w:val="none" w:sz="0" w:space="0" w:color="auto"/>
                <w:left w:val="none" w:sz="0" w:space="0" w:color="auto"/>
                <w:bottom w:val="none" w:sz="0" w:space="0" w:color="auto"/>
                <w:right w:val="none" w:sz="0" w:space="0" w:color="auto"/>
              </w:divBdr>
            </w:div>
            <w:div w:id="1756585898">
              <w:marLeft w:val="0"/>
              <w:marRight w:val="0"/>
              <w:marTop w:val="0"/>
              <w:marBottom w:val="0"/>
              <w:divBdr>
                <w:top w:val="none" w:sz="0" w:space="0" w:color="auto"/>
                <w:left w:val="none" w:sz="0" w:space="0" w:color="auto"/>
                <w:bottom w:val="none" w:sz="0" w:space="0" w:color="auto"/>
                <w:right w:val="none" w:sz="0" w:space="0" w:color="auto"/>
              </w:divBdr>
            </w:div>
            <w:div w:id="19761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50173">
      <w:bodyDiv w:val="1"/>
      <w:marLeft w:val="0"/>
      <w:marRight w:val="0"/>
      <w:marTop w:val="0"/>
      <w:marBottom w:val="0"/>
      <w:divBdr>
        <w:top w:val="none" w:sz="0" w:space="0" w:color="auto"/>
        <w:left w:val="none" w:sz="0" w:space="0" w:color="auto"/>
        <w:bottom w:val="none" w:sz="0" w:space="0" w:color="auto"/>
        <w:right w:val="none" w:sz="0" w:space="0" w:color="auto"/>
      </w:divBdr>
    </w:div>
    <w:div w:id="912660764">
      <w:bodyDiv w:val="1"/>
      <w:marLeft w:val="0"/>
      <w:marRight w:val="0"/>
      <w:marTop w:val="0"/>
      <w:marBottom w:val="0"/>
      <w:divBdr>
        <w:top w:val="none" w:sz="0" w:space="0" w:color="auto"/>
        <w:left w:val="none" w:sz="0" w:space="0" w:color="auto"/>
        <w:bottom w:val="none" w:sz="0" w:space="0" w:color="auto"/>
        <w:right w:val="none" w:sz="0" w:space="0" w:color="auto"/>
      </w:divBdr>
      <w:divsChild>
        <w:div w:id="1680694276">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050615378">
      <w:bodyDiv w:val="1"/>
      <w:marLeft w:val="0"/>
      <w:marRight w:val="0"/>
      <w:marTop w:val="0"/>
      <w:marBottom w:val="0"/>
      <w:divBdr>
        <w:top w:val="none" w:sz="0" w:space="0" w:color="auto"/>
        <w:left w:val="none" w:sz="0" w:space="0" w:color="auto"/>
        <w:bottom w:val="none" w:sz="0" w:space="0" w:color="auto"/>
        <w:right w:val="none" w:sz="0" w:space="0" w:color="auto"/>
      </w:divBdr>
    </w:div>
    <w:div w:id="1074010507">
      <w:bodyDiv w:val="1"/>
      <w:marLeft w:val="0"/>
      <w:marRight w:val="0"/>
      <w:marTop w:val="0"/>
      <w:marBottom w:val="0"/>
      <w:divBdr>
        <w:top w:val="none" w:sz="0" w:space="0" w:color="auto"/>
        <w:left w:val="none" w:sz="0" w:space="0" w:color="auto"/>
        <w:bottom w:val="none" w:sz="0" w:space="0" w:color="auto"/>
        <w:right w:val="none" w:sz="0" w:space="0" w:color="auto"/>
      </w:divBdr>
      <w:divsChild>
        <w:div w:id="87390912">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117287069">
      <w:bodyDiv w:val="1"/>
      <w:marLeft w:val="0"/>
      <w:marRight w:val="0"/>
      <w:marTop w:val="0"/>
      <w:marBottom w:val="0"/>
      <w:divBdr>
        <w:top w:val="none" w:sz="0" w:space="0" w:color="auto"/>
        <w:left w:val="none" w:sz="0" w:space="0" w:color="auto"/>
        <w:bottom w:val="none" w:sz="0" w:space="0" w:color="auto"/>
        <w:right w:val="none" w:sz="0" w:space="0" w:color="auto"/>
      </w:divBdr>
    </w:div>
    <w:div w:id="1243950346">
      <w:bodyDiv w:val="1"/>
      <w:marLeft w:val="0"/>
      <w:marRight w:val="0"/>
      <w:marTop w:val="0"/>
      <w:marBottom w:val="0"/>
      <w:divBdr>
        <w:top w:val="none" w:sz="0" w:space="0" w:color="auto"/>
        <w:left w:val="none" w:sz="0" w:space="0" w:color="auto"/>
        <w:bottom w:val="none" w:sz="0" w:space="0" w:color="auto"/>
        <w:right w:val="none" w:sz="0" w:space="0" w:color="auto"/>
      </w:divBdr>
    </w:div>
    <w:div w:id="1251696826">
      <w:bodyDiv w:val="1"/>
      <w:marLeft w:val="0"/>
      <w:marRight w:val="0"/>
      <w:marTop w:val="0"/>
      <w:marBottom w:val="0"/>
      <w:divBdr>
        <w:top w:val="none" w:sz="0" w:space="0" w:color="auto"/>
        <w:left w:val="none" w:sz="0" w:space="0" w:color="auto"/>
        <w:bottom w:val="none" w:sz="0" w:space="0" w:color="auto"/>
        <w:right w:val="none" w:sz="0" w:space="0" w:color="auto"/>
      </w:divBdr>
    </w:div>
    <w:div w:id="1361275073">
      <w:bodyDiv w:val="1"/>
      <w:marLeft w:val="0"/>
      <w:marRight w:val="0"/>
      <w:marTop w:val="0"/>
      <w:marBottom w:val="0"/>
      <w:divBdr>
        <w:top w:val="none" w:sz="0" w:space="0" w:color="auto"/>
        <w:left w:val="none" w:sz="0" w:space="0" w:color="auto"/>
        <w:bottom w:val="none" w:sz="0" w:space="0" w:color="auto"/>
        <w:right w:val="none" w:sz="0" w:space="0" w:color="auto"/>
      </w:divBdr>
      <w:divsChild>
        <w:div w:id="376198746">
          <w:marLeft w:val="240"/>
          <w:marRight w:val="0"/>
          <w:marTop w:val="0"/>
          <w:marBottom w:val="0"/>
          <w:divBdr>
            <w:top w:val="none" w:sz="0" w:space="0" w:color="auto"/>
            <w:left w:val="none" w:sz="0" w:space="0" w:color="auto"/>
            <w:bottom w:val="none" w:sz="0" w:space="0" w:color="auto"/>
            <w:right w:val="none" w:sz="0" w:space="0" w:color="auto"/>
          </w:divBdr>
        </w:div>
      </w:divsChild>
    </w:div>
    <w:div w:id="1423530722">
      <w:bodyDiv w:val="1"/>
      <w:marLeft w:val="0"/>
      <w:marRight w:val="0"/>
      <w:marTop w:val="0"/>
      <w:marBottom w:val="0"/>
      <w:divBdr>
        <w:top w:val="none" w:sz="0" w:space="0" w:color="auto"/>
        <w:left w:val="none" w:sz="0" w:space="0" w:color="auto"/>
        <w:bottom w:val="none" w:sz="0" w:space="0" w:color="auto"/>
        <w:right w:val="none" w:sz="0" w:space="0" w:color="auto"/>
      </w:divBdr>
      <w:divsChild>
        <w:div w:id="482966342">
          <w:marLeft w:val="274"/>
          <w:marRight w:val="0"/>
          <w:marTop w:val="0"/>
          <w:marBottom w:val="12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 w:id="1615281555">
      <w:bodyDiv w:val="1"/>
      <w:marLeft w:val="0"/>
      <w:marRight w:val="0"/>
      <w:marTop w:val="0"/>
      <w:marBottom w:val="0"/>
      <w:divBdr>
        <w:top w:val="none" w:sz="0" w:space="0" w:color="auto"/>
        <w:left w:val="none" w:sz="0" w:space="0" w:color="auto"/>
        <w:bottom w:val="none" w:sz="0" w:space="0" w:color="auto"/>
        <w:right w:val="none" w:sz="0" w:space="0" w:color="auto"/>
      </w:divBdr>
    </w:div>
    <w:div w:id="1657686021">
      <w:bodyDiv w:val="1"/>
      <w:marLeft w:val="0"/>
      <w:marRight w:val="0"/>
      <w:marTop w:val="0"/>
      <w:marBottom w:val="0"/>
      <w:divBdr>
        <w:top w:val="none" w:sz="0" w:space="0" w:color="auto"/>
        <w:left w:val="none" w:sz="0" w:space="0" w:color="auto"/>
        <w:bottom w:val="none" w:sz="0" w:space="0" w:color="auto"/>
        <w:right w:val="none" w:sz="0" w:space="0" w:color="auto"/>
      </w:divBdr>
      <w:divsChild>
        <w:div w:id="967737252">
          <w:marLeft w:val="0"/>
          <w:marRight w:val="0"/>
          <w:marTop w:val="0"/>
          <w:marBottom w:val="360"/>
          <w:divBdr>
            <w:top w:val="none" w:sz="0" w:space="0" w:color="auto"/>
            <w:left w:val="none" w:sz="0" w:space="0" w:color="auto"/>
            <w:bottom w:val="none" w:sz="0" w:space="0" w:color="auto"/>
            <w:right w:val="none" w:sz="0" w:space="0" w:color="auto"/>
          </w:divBdr>
        </w:div>
        <w:div w:id="999772364">
          <w:marLeft w:val="0"/>
          <w:marRight w:val="0"/>
          <w:marTop w:val="0"/>
          <w:marBottom w:val="360"/>
          <w:divBdr>
            <w:top w:val="none" w:sz="0" w:space="0" w:color="auto"/>
            <w:left w:val="none" w:sz="0" w:space="0" w:color="auto"/>
            <w:bottom w:val="none" w:sz="0" w:space="0" w:color="auto"/>
            <w:right w:val="none" w:sz="0" w:space="0" w:color="auto"/>
          </w:divBdr>
        </w:div>
      </w:divsChild>
    </w:div>
    <w:div w:id="1734112191">
      <w:bodyDiv w:val="1"/>
      <w:marLeft w:val="0"/>
      <w:marRight w:val="0"/>
      <w:marTop w:val="0"/>
      <w:marBottom w:val="0"/>
      <w:divBdr>
        <w:top w:val="none" w:sz="0" w:space="0" w:color="auto"/>
        <w:left w:val="none" w:sz="0" w:space="0" w:color="auto"/>
        <w:bottom w:val="none" w:sz="0" w:space="0" w:color="auto"/>
        <w:right w:val="none" w:sz="0" w:space="0" w:color="auto"/>
      </w:divBdr>
      <w:divsChild>
        <w:div w:id="779451940">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8132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www.bbc.co.uk/news/articles/cn938ze4yyeo" TargetMode="External" Id="R6c8e28124ae34064" /><Relationship Type="http://schemas.openxmlformats.org/officeDocument/2006/relationships/hyperlink" Target="https://www.cisco.com/c/dam/m/en_us/solutions/service-provider/vni-forecast-highlights/pdf/Global_2021_Forecast_Highlights.pdf" TargetMode="External" Id="R685b90cd38cb4d71" /><Relationship Type="http://schemas.openxmlformats.org/officeDocument/2006/relationships/hyperlink" Target="https://www.linkedin.com/pulse/60-video-marketing-statistics-2025-you-cant-ignore-nuby-deleon-fa74e?utm_source=chatgpt.com" TargetMode="External" Id="R5b6a07dfc2d64472" /><Relationship Type="http://schemas.openxmlformats.org/officeDocument/2006/relationships/hyperlink" Target="https://greenspector.com/en/direct-messaging-business-apps/" TargetMode="External" Id="R68a57f00c7374701" /><Relationship Type="http://schemas.openxmlformats.org/officeDocument/2006/relationships/hyperlink" Target="https://greenspector.com/en/search-engines/" TargetMode="External" Id="R982e88c2fba74d39" /><Relationship Type="http://schemas.openxmlformats.org/officeDocument/2006/relationships/hyperlink" Target="https://companies.ecosia.org/calculator" TargetMode="External" Id="Ra9c27cb72e6c4a87" /><Relationship Type="http://schemas.openxmlformats.org/officeDocument/2006/relationships/hyperlink" Target="https://www.forthtech.co.uk/attachments-have-a-climate-cost-send-a-link-instead/" TargetMode="External" Id="R37902f7ad2ed472a" /><Relationship Type="http://schemas.openxmlformats.org/officeDocument/2006/relationships/hyperlink" Target="http://www.jstor.org/stable/26167805" TargetMode="External" Id="R61428b0edf064698" /><Relationship Type="http://schemas.openxmlformats.org/officeDocument/2006/relationships/hyperlink" Target="https://www.greenergydatacenters.com/eng/blog/90-of-data-sits-unused-how-to-get-rid-and-avoid-digital-waste" TargetMode="External" Id="R764f7400ff6f4278" /><Relationship Type="http://schemas.openxmlformats.org/officeDocument/2006/relationships/hyperlink" Target="https://blog.ecosia.org/ecosia-search-engine/" TargetMode="External" Id="R246eae3c927e466e" /><Relationship Type="http://schemas.openxmlformats.org/officeDocument/2006/relationships/hyperlink" Target="https://doi.org/10.1016/j.resconrec.2020.105389" TargetMode="External" Id="R842917a479344c6a" /><Relationship Type="http://schemas.openxmlformats.org/officeDocument/2006/relationships/hyperlink" Target="https://company.ovo.com/think-before-you-thank-if-every-brit-sent-one-less-thank-you-email-a-day-we-would-save-16433-tonnes-of-carbon-a-year-the-same-as-81152-flights-to-madrid/" TargetMode="External" Id="R2f872a039fe84bb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hm2\AppData\Roaming\Open%20University\OUClient\Stationery\OU%20WD%20Templates\Generic_Design1_nocover.dotx" TargetMode="External"/></Relationships>
</file>

<file path=word/theme/theme1.xml><?xml version="1.0" encoding="utf-8"?>
<a:theme xmlns:a="http://schemas.openxmlformats.org/drawingml/2006/main" xmlns:thm15="http://schemas.microsoft.com/office/thememl/2012/main" name="Office Theme">
  <a:themeElements>
    <a:clrScheme name="Open University">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1C46C0"/>
      </a:hlink>
      <a:folHlink>
        <a:srgbClr val="1C46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bfb35f09-1364-44fa-bda6-079b81d03a24" ContentTypeId="0x010100B08DCD0EEA0F07498423205D54133588"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41" ma:contentTypeDescription="For general documents (Word, Excel etc)." ma:contentTypeScope="" ma:versionID="d6ad4feb9fadbcc59fccaf46447384e8">
  <xsd:schema xmlns:xsd="http://www.w3.org/2001/XMLSchema" xmlns:xs="http://www.w3.org/2001/XMLSchema" xmlns:p="http://schemas.microsoft.com/office/2006/metadata/properties" xmlns:ns2="e4476828-269d-41e7-8c7f-463a607b843c" xmlns:ns3="http://schemas.microsoft.com/sharepoint.v3" xmlns:ns4="49dfed38-b21c-458b-a45d-a570435e58d9" xmlns:ns5="943db472-3467-4fe1-abf5-44547295f056" xmlns:ns6="http://schemas.microsoft.com/sharepoint/v4" xmlns:ns7="e9a8e40c-5db6-4a42-9c77-06630f8e8d2a" targetNamespace="http://schemas.microsoft.com/office/2006/metadata/properties" ma:root="true" ma:fieldsID="3d07ff0dbe9ff802bdaf73adef977165" ns2:_="" ns3:_="" ns4:_="" ns5:_="" ns6:_="" ns7:_="">
    <xsd:import namespace="e4476828-269d-41e7-8c7f-463a607b843c"/>
    <xsd:import namespace="http://schemas.microsoft.com/sharepoint.v3"/>
    <xsd:import namespace="49dfed38-b21c-458b-a45d-a570435e58d9"/>
    <xsd:import namespace="943db472-3467-4fe1-abf5-44547295f056"/>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 minOccurs="0"/>
                <xsd:element ref="ns4:_dlc_DocIdUrl" minOccurs="0"/>
                <xsd:element ref="ns5:Yeartoberetired" minOccurs="0"/>
                <xsd:element ref="ns5:LiveonDISS" minOccurs="0"/>
                <xsd:element ref="ns2:jfb83b211892487d8f99ba34d47cda51" minOccurs="0"/>
                <xsd:element ref="ns2:TaxCatchAll" minOccurs="0"/>
                <xsd:element ref="ns2:TaxCatchAllLabel" minOccurs="0"/>
                <xsd:element ref="ns2:TaxKeywordTaxHTField" minOccurs="0"/>
                <xsd:element ref="ns2:SourceSystemCreated" minOccurs="0"/>
                <xsd:element ref="ns5:MediaServiceMetadata" minOccurs="0"/>
                <xsd:element ref="ns4:e709ec7746e542cca980db8e83c9e7fb" minOccurs="0"/>
                <xsd:element ref="ns2:SourceSystemModified" minOccurs="0"/>
                <xsd:element ref="ns5:MediaServiceFastMetadata" minOccurs="0"/>
                <xsd:element ref="ns4:_dlc_DocId" minOccurs="0"/>
                <xsd:element ref="ns2:SourceSystemModifiedBy" minOccurs="0"/>
                <xsd:element ref="ns4:_dlc_DocIdPersistId" minOccurs="0"/>
                <xsd:element ref="ns5:MediaServiceAutoTags" minOccurs="0"/>
                <xsd:element ref="ns5:MediaServiceDateTaken" minOccurs="0"/>
                <xsd:element ref="ns5:MediaServiceOCR" minOccurs="0"/>
                <xsd:element ref="ns6:IconOverlay" minOccurs="0"/>
                <xsd:element ref="ns7:SharedWithUsers" minOccurs="0"/>
                <xsd:element ref="ns7:SharedWithDetails" minOccurs="0"/>
                <xsd:element ref="ns5:MediaServiceAutoKeyPoints" minOccurs="0"/>
                <xsd:element ref="ns5:MediaServiceKeyPoint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readOnly="false"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fals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5"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709ec7746e542cca980db8e83c9e7fb" ma:index="21" nillable="true" ma:taxonomy="true" ma:internalName="e709ec7746e542cca980db8e83c9e7fb" ma:taxonomyFieldName="TreeStructureCategory" ma:displayName="TreeStructureCategory" ma:readOnly="false"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Yeartoberetired" ma:index="9" nillable="true" ma:displayName="Year and month to be retired" ma:format="Dropdown" ma:internalName="Yeartoberetired" ma:readOnly="false">
      <xsd:simpleType>
        <xsd:restriction base="dms:Text">
          <xsd:maxLength value="255"/>
        </xsd:restriction>
      </xsd:simpleType>
    </xsd:element>
    <xsd:element name="LiveonDISS" ma:index="10" nillable="true" ma:displayName="Live on DISS" ma:description="Use this column to identify when text alternatives have been deleted from DISS" ma:format="Dropdown" ma:internalName="LiveonDISS" ma:readOnly="false">
      <xsd:simpleType>
        <xsd:restriction base="dms:Text">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hidden="true"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hidden="true" ma:internalName="MediaServiceOCR"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e4476828-269d-41e7-8c7f-463a607b843c">
      <Value>1090</Value>
      <Value>1089</Value>
      <Value>1088</Value>
      <Value>1</Value>
    </TaxCatchAll>
    <lcf76f155ced4ddcb4097134ff3c332f xmlns="943db472-3467-4fe1-abf5-44547295f056">
      <Terms xmlns="http://schemas.microsoft.com/office/infopath/2007/PartnerControls"/>
    </lcf76f155ced4ddcb4097134ff3c332f>
    <TaxCatchAllLabel xmlns="e4476828-269d-41e7-8c7f-463a607b843c" xsi:nil="true"/>
    <SourceSystemCreated xmlns="e4476828-269d-41e7-8c7f-463a607b843c" xsi:nil="true"/>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SourceSystemModifiedBy xmlns="e4476828-269d-41e7-8c7f-463a607b843c">
      <UserInfo>
        <DisplayName/>
        <AccountId xsi:nil="true"/>
        <AccountType/>
      </UserInfo>
    </SourceSystemModifiedBy>
    <SourceSystemModified xmlns="e4476828-269d-41e7-8c7f-463a607b843c" xsi:nil="true"/>
    <IconOverlay xmlns="http://schemas.microsoft.com/sharepoint/v4" xsi:nil="true"/>
    <SourceSystem xmlns="e4476828-269d-41e7-8c7f-463a607b843c" xsi:nil="true"/>
    <_dlc_DocIdUrl xmlns="49dfed38-b21c-458b-a45d-a570435e58d9">
      <Url>https://openuniv.sharepoint.com/sites/lib-services/curriculum-dev/_layouts/15/DocIdRedir.aspx?ID=LIBS-636857559-3349</Url>
      <Description>LIBS-636857559-3349</Description>
    </_dlc_DocIdUrl>
    <TaxKeywordTaxHTField xmlns="e4476828-269d-41e7-8c7f-463a607b843c">
      <Terms xmlns="http://schemas.microsoft.com/office/infopath/2007/PartnerControls">
        <TermInfo xmlns="http://schemas.microsoft.com/office/infopath/2007/PartnerControls">
          <TermName xmlns="http://schemas.microsoft.com/office/infopath/2007/PartnerControls">OU Brand Word Template</TermName>
          <TermId xmlns="http://schemas.microsoft.com/office/infopath/2007/PartnerControls">7bee72dc-029d-45d6-9af9-a6c2abe852bc</TermId>
        </TermInfo>
        <TermInfo xmlns="http://schemas.microsoft.com/office/infopath/2007/PartnerControls">
          <TermName xmlns="http://schemas.microsoft.com/office/infopath/2007/PartnerControls">OU Microsoft Word Report Template</TermName>
          <TermId xmlns="http://schemas.microsoft.com/office/infopath/2007/PartnerControls">7e6a5413-0923-44e4-832e-0ab669ccf381</TermId>
        </TermInfo>
        <TermInfo xmlns="http://schemas.microsoft.com/office/infopath/2007/PartnerControls">
          <TermName xmlns="http://schemas.microsoft.com/office/infopath/2007/PartnerControls">Word Template with Front Cover Icon</TermName>
          <TermId xmlns="http://schemas.microsoft.com/office/infopath/2007/PartnerControls">41bcaa8a-14b7-48ea-b6c9-f6885fe4db6f</TermId>
        </TermInfo>
      </Terms>
    </TaxKeywordTaxHTField>
    <InfoSecLevel xmlns="e4476828-269d-41e7-8c7f-463a607b843c">Internal Use Only</InfoSecLevel>
    <Yeartoberetired xmlns="943db472-3467-4fe1-abf5-44547295f056" xsi:nil="true"/>
    <LiveonDISS xmlns="943db472-3467-4fe1-abf5-44547295f056" xsi:nil="true"/>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LIBS-636857559-3349</_dlc_DocId>
    <_dlc_DocIdPersistId xmlns="49dfed38-b21c-458b-a45d-a570435e58d9" xsi:nil="true"/>
  </documentManagement>
</p:properties>
</file>

<file path=customXml/itemProps1.xml><?xml version="1.0" encoding="utf-8"?>
<ds:datastoreItem xmlns:ds="http://schemas.openxmlformats.org/officeDocument/2006/customXml" ds:itemID="{7F1D2429-9035-483B-B79F-AA09192A4B91}">
  <ds:schemaRefs>
    <ds:schemaRef ds:uri="http://schemas.microsoft.com/sharepoint/events"/>
  </ds:schemaRefs>
</ds:datastoreItem>
</file>

<file path=customXml/itemProps2.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3.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4.xml><?xml version="1.0" encoding="utf-8"?>
<ds:datastoreItem xmlns:ds="http://schemas.openxmlformats.org/officeDocument/2006/customXml" ds:itemID="{FDD29EE5-4C36-4667-9B34-B53E46A99488}">
  <ds:schemaRefs>
    <ds:schemaRef ds:uri="Microsoft.SharePoint.Taxonomy.ContentTypeSync"/>
  </ds:schemaRefs>
</ds:datastoreItem>
</file>

<file path=customXml/itemProps5.xml><?xml version="1.0" encoding="utf-8"?>
<ds:datastoreItem xmlns:ds="http://schemas.openxmlformats.org/officeDocument/2006/customXml" ds:itemID="{859363EA-4C93-4438-ADA3-BE7F5BC9B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49dfed38-b21c-458b-a45d-a570435e58d9"/>
    <ds:schemaRef ds:uri="943db472-3467-4fe1-abf5-44547295f056"/>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E2DCEE-686C-46AB-B353-F95F402A75A0}">
  <ds:schemaRefs>
    <ds:schemaRef ds:uri="http://schemas.microsoft.com/office/2006/metadata/properties"/>
    <ds:schemaRef ds:uri="http://schemas.microsoft.com/office/infopath/2007/PartnerControls"/>
    <ds:schemaRef ds:uri="e4476828-269d-41e7-8c7f-463a607b843c"/>
    <ds:schemaRef ds:uri="943db472-3467-4fe1-abf5-44547295f056"/>
    <ds:schemaRef ds:uri="http://schemas.microsoft.com/sharepoint/v4"/>
    <ds:schemaRef ds:uri="49dfed38-b21c-458b-a45d-a570435e58d9"/>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Generic_Design1_nocover.dotx</ap:Template>
  <ap:Application>Microsoft Word for the web</ap:Application>
  <ap:DocSecurity>4</ap:DocSecurity>
  <ap:ScaleCrop>false</ap:ScaleCrop>
  <ap:Manager/>
  <ap:Company>The Open University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Design 1 (No cover)</dc:title>
  <dc:subject>OU Microsoft Word Report Template with accessibility guidance and best practice tips. This version of the report displays the front cover icon.</dc:subject>
  <dc:creator>The Open University</dc:creator>
  <cp:keywords>OU Microsoft Word Report Template, OU Brand Word Template, Word Template with Front Cover Icon</cp:keywords>
  <dc:description>Final Version</dc:description>
  <cp:lastModifiedBy>Katherine.Moore</cp:lastModifiedBy>
  <cp:revision>29</cp:revision>
  <dcterms:created xsi:type="dcterms:W3CDTF">2025-07-02T15:35:00Z</dcterms:created>
  <dcterms:modified xsi:type="dcterms:W3CDTF">2025-07-29T14:36:34Z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MediaServiceImageTags">
    <vt:lpwstr/>
  </property>
  <property fmtid="{D5CDD505-2E9C-101B-9397-08002B2CF9AE}" pid="4" name="TaxKeyword">
    <vt:lpwstr>1090;#OU Brand Word Template|7bee72dc-029d-45d6-9af9-a6c2abe852bc;#1089;#OU Microsoft Word Report Template|7e6a5413-0923-44e4-832e-0ab669ccf381;#1088;#Word Template with Front Cover Icon|41bcaa8a-14b7-48ea-b6c9-f6885fe4db6f</vt:lpwstr>
  </property>
  <property fmtid="{D5CDD505-2E9C-101B-9397-08002B2CF9AE}" pid="5" name="_dlc_DocIdItemGuid">
    <vt:lpwstr>64804677-ac0a-4182-b428-6e3df843c795</vt:lpwstr>
  </property>
  <property fmtid="{D5CDD505-2E9C-101B-9397-08002B2CF9AE}" pid="6" name="OULanguage">
    <vt:lpwstr>1;#English|e0d36b11-db4e-4123-8f10-8157dedade86</vt:lpwstr>
  </property>
  <property fmtid="{D5CDD505-2E9C-101B-9397-08002B2CF9AE}" pid="7" name="TreeStructureCategory">
    <vt:lpwstr/>
  </property>
</Properties>
</file>