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DD25C" w14:textId="77777777" w:rsidR="00C6609A" w:rsidRDefault="00C6609A">
      <w:pPr>
        <w:pStyle w:val="TitleA"/>
        <w:pBdr>
          <w:top w:val="none" w:sz="0" w:space="0" w:color="auto"/>
          <w:left w:val="none" w:sz="0" w:space="0" w:color="auto"/>
          <w:bottom w:val="none" w:sz="0" w:space="0" w:color="auto"/>
          <w:right w:val="none" w:sz="0" w:space="0" w:color="auto"/>
          <w:bar w:val="none" w:sz="0" w:color="auto"/>
        </w:pBdr>
        <w:spacing w:line="320" w:lineRule="auto"/>
        <w:rPr>
          <w:sz w:val="36"/>
          <w:szCs w:val="36"/>
        </w:rPr>
      </w:pPr>
      <w:r>
        <w:rPr>
          <w:sz w:val="36"/>
          <w:szCs w:val="36"/>
        </w:rPr>
        <w:t>OU Club</w:t>
      </w:r>
    </w:p>
    <w:p w14:paraId="0C1BFE7F" w14:textId="77777777" w:rsidR="00C6609A" w:rsidRPr="0076000D" w:rsidRDefault="00C6609A">
      <w:pPr>
        <w:pStyle w:val="Subtitle"/>
        <w:pBdr>
          <w:top w:val="none" w:sz="0" w:space="0" w:color="auto"/>
          <w:left w:val="none" w:sz="0" w:space="0" w:color="auto"/>
          <w:bottom w:val="none" w:sz="0" w:space="0" w:color="auto"/>
          <w:right w:val="none" w:sz="0" w:space="0" w:color="auto"/>
          <w:bar w:val="none" w:sz="0" w:color="auto"/>
        </w:pBdr>
        <w:spacing w:line="280" w:lineRule="auto"/>
        <w:rPr>
          <w:rFonts w:ascii="Arial" w:hAnsi="Arial" w:cs="Arial"/>
          <w:sz w:val="36"/>
          <w:szCs w:val="36"/>
        </w:rPr>
      </w:pPr>
      <w:bookmarkStart w:id="0" w:name="hr1o3plvj323e"/>
      <w:r w:rsidRPr="0076000D">
        <w:rPr>
          <w:rFonts w:ascii="Arial" w:hAnsi="Arial" w:cs="Arial"/>
          <w:sz w:val="36"/>
          <w:szCs w:val="36"/>
        </w:rPr>
        <w:t>C</w:t>
      </w:r>
      <w:bookmarkEnd w:id="0"/>
      <w:r w:rsidRPr="0076000D">
        <w:rPr>
          <w:rFonts w:ascii="Arial" w:hAnsi="Arial" w:cs="Arial"/>
          <w:sz w:val="36"/>
          <w:szCs w:val="36"/>
        </w:rPr>
        <w:t>ode of Conduct for Affiliated Clubs &amp; Nations and Regions</w:t>
      </w:r>
    </w:p>
    <w:p w14:paraId="28FF1745" w14:textId="77777777" w:rsidR="00C6609A" w:rsidRDefault="00C6609A">
      <w:pPr>
        <w:pStyle w:val="Normal1"/>
        <w:pBdr>
          <w:top w:val="none" w:sz="0" w:space="0" w:color="auto"/>
          <w:left w:val="none" w:sz="0" w:space="0" w:color="auto"/>
          <w:bottom w:val="none" w:sz="0" w:space="0" w:color="auto"/>
          <w:right w:val="none" w:sz="0" w:space="0" w:color="auto"/>
          <w:bar w:val="none" w:sz="0" w:color="auto"/>
        </w:pBdr>
      </w:pPr>
    </w:p>
    <w:p w14:paraId="5D2C7055" w14:textId="77777777" w:rsidR="00C6609A" w:rsidRDefault="00C6609A">
      <w:pPr>
        <w:pStyle w:val="Normal1"/>
        <w:pBdr>
          <w:top w:val="none" w:sz="0" w:space="0" w:color="auto"/>
          <w:left w:val="none" w:sz="0" w:space="0" w:color="auto"/>
          <w:bottom w:val="none" w:sz="0" w:space="0" w:color="auto"/>
          <w:right w:val="none" w:sz="0" w:space="0" w:color="auto"/>
          <w:bar w:val="none" w:sz="0" w:color="auto"/>
        </w:pBdr>
      </w:pPr>
    </w:p>
    <w:p w14:paraId="0CDE448C" w14:textId="77777777" w:rsidR="00C6609A" w:rsidRDefault="00C6609A">
      <w:pPr>
        <w:pStyle w:val="Normal1"/>
        <w:pBdr>
          <w:top w:val="none" w:sz="0" w:space="0" w:color="auto"/>
          <w:left w:val="none" w:sz="0" w:space="0" w:color="auto"/>
          <w:bottom w:val="none" w:sz="0" w:space="0" w:color="auto"/>
          <w:right w:val="none" w:sz="0" w:space="0" w:color="auto"/>
          <w:bar w:val="none" w:sz="0" w:color="auto"/>
        </w:pBdr>
      </w:pPr>
    </w:p>
    <w:p w14:paraId="45F87644" w14:textId="77777777" w:rsidR="00C6609A" w:rsidRPr="0076000D" w:rsidRDefault="00C6609A">
      <w:pPr>
        <w:pStyle w:val="Normal1"/>
        <w:pBdr>
          <w:top w:val="none" w:sz="0" w:space="0" w:color="auto"/>
          <w:left w:val="none" w:sz="0" w:space="0" w:color="auto"/>
          <w:bottom w:val="none" w:sz="0" w:space="0" w:color="auto"/>
          <w:right w:val="none" w:sz="0" w:space="0" w:color="auto"/>
          <w:bar w:val="none" w:sz="0" w:color="auto"/>
        </w:pBdr>
        <w:spacing w:before="120" w:line="280" w:lineRule="auto"/>
        <w:rPr>
          <w:b/>
          <w:bCs/>
          <w:sz w:val="24"/>
          <w:szCs w:val="24"/>
        </w:rPr>
      </w:pPr>
      <w:r w:rsidRPr="0076000D">
        <w:rPr>
          <w:b/>
          <w:bCs/>
          <w:sz w:val="24"/>
          <w:szCs w:val="24"/>
        </w:rPr>
        <w:t>Document control</w:t>
      </w:r>
    </w:p>
    <w:tbl>
      <w:tblPr>
        <w:tblW w:w="8892" w:type="dxa"/>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993"/>
        <w:gridCol w:w="1417"/>
        <w:gridCol w:w="2977"/>
        <w:gridCol w:w="3505"/>
      </w:tblGrid>
      <w:tr w:rsidR="00C6609A" w14:paraId="733BABBB" w14:textId="77777777">
        <w:trPr>
          <w:trHeight w:val="320"/>
        </w:trPr>
        <w:tc>
          <w:tcPr>
            <w:tcW w:w="993" w:type="dxa"/>
            <w:tcMar>
              <w:top w:w="0" w:type="dxa"/>
              <w:left w:w="0" w:type="dxa"/>
              <w:bottom w:w="0" w:type="dxa"/>
              <w:right w:w="0" w:type="dxa"/>
            </w:tcMar>
          </w:tcPr>
          <w:p w14:paraId="67DDEC83" w14:textId="77777777" w:rsidR="00C6609A" w:rsidRDefault="00C6609A">
            <w:pPr>
              <w:pStyle w:val="FreeForm"/>
              <w:pBdr>
                <w:top w:val="none" w:sz="0" w:space="0" w:color="auto"/>
                <w:left w:val="none" w:sz="0" w:space="0" w:color="auto"/>
                <w:bottom w:val="none" w:sz="0" w:space="0" w:color="auto"/>
                <w:right w:val="none" w:sz="0" w:space="0" w:color="auto"/>
                <w:bar w:val="none" w:sz="0" w:color="auto"/>
              </w:pBdr>
              <w:tabs>
                <w:tab w:val="left" w:pos="720"/>
              </w:tabs>
              <w:spacing w:before="120" w:after="120" w:line="280" w:lineRule="auto"/>
            </w:pPr>
            <w:r>
              <w:rPr>
                <w:rFonts w:ascii="Arial"/>
                <w:b/>
                <w:bCs/>
                <w:sz w:val="20"/>
                <w:szCs w:val="20"/>
              </w:rPr>
              <w:t>Version</w:t>
            </w:r>
          </w:p>
        </w:tc>
        <w:tc>
          <w:tcPr>
            <w:tcW w:w="1417" w:type="dxa"/>
            <w:tcMar>
              <w:top w:w="0" w:type="dxa"/>
              <w:left w:w="0" w:type="dxa"/>
              <w:bottom w:w="0" w:type="dxa"/>
              <w:right w:w="0" w:type="dxa"/>
            </w:tcMar>
          </w:tcPr>
          <w:p w14:paraId="47C74750" w14:textId="77777777" w:rsidR="00C6609A" w:rsidRDefault="00C6609A">
            <w:pPr>
              <w:pStyle w:val="FreeForm"/>
              <w:pBdr>
                <w:top w:val="none" w:sz="0" w:space="0" w:color="auto"/>
                <w:left w:val="none" w:sz="0" w:space="0" w:color="auto"/>
                <w:bottom w:val="none" w:sz="0" w:space="0" w:color="auto"/>
                <w:right w:val="none" w:sz="0" w:space="0" w:color="auto"/>
                <w:bar w:val="none" w:sz="0" w:color="auto"/>
              </w:pBdr>
              <w:tabs>
                <w:tab w:val="left" w:pos="720"/>
              </w:tabs>
              <w:spacing w:before="120" w:after="120" w:line="280" w:lineRule="auto"/>
            </w:pPr>
            <w:r>
              <w:rPr>
                <w:rFonts w:ascii="Arial"/>
                <w:b/>
                <w:bCs/>
                <w:sz w:val="20"/>
                <w:szCs w:val="20"/>
              </w:rPr>
              <w:t>Date</w:t>
            </w:r>
          </w:p>
        </w:tc>
        <w:tc>
          <w:tcPr>
            <w:tcW w:w="2977" w:type="dxa"/>
            <w:tcMar>
              <w:top w:w="0" w:type="dxa"/>
              <w:left w:w="0" w:type="dxa"/>
              <w:bottom w:w="0" w:type="dxa"/>
              <w:right w:w="0" w:type="dxa"/>
            </w:tcMar>
          </w:tcPr>
          <w:p w14:paraId="4307AD37" w14:textId="77777777" w:rsidR="00C6609A" w:rsidRDefault="00C6609A">
            <w:pPr>
              <w:pStyle w:val="FreeForm"/>
              <w:pBdr>
                <w:top w:val="none" w:sz="0" w:space="0" w:color="auto"/>
                <w:left w:val="none" w:sz="0" w:space="0" w:color="auto"/>
                <w:bottom w:val="none" w:sz="0" w:space="0" w:color="auto"/>
                <w:right w:val="none" w:sz="0" w:space="0" w:color="auto"/>
                <w:bar w:val="none" w:sz="0" w:color="auto"/>
              </w:pBdr>
              <w:tabs>
                <w:tab w:val="left" w:pos="720"/>
              </w:tabs>
              <w:spacing w:before="120" w:after="120" w:line="280" w:lineRule="auto"/>
            </w:pPr>
            <w:r>
              <w:rPr>
                <w:rFonts w:ascii="Arial"/>
                <w:b/>
                <w:bCs/>
                <w:sz w:val="20"/>
                <w:szCs w:val="20"/>
              </w:rPr>
              <w:t>Author</w:t>
            </w:r>
          </w:p>
        </w:tc>
        <w:tc>
          <w:tcPr>
            <w:tcW w:w="3505" w:type="dxa"/>
            <w:tcMar>
              <w:top w:w="0" w:type="dxa"/>
              <w:left w:w="0" w:type="dxa"/>
              <w:bottom w:w="0" w:type="dxa"/>
              <w:right w:w="0" w:type="dxa"/>
            </w:tcMar>
          </w:tcPr>
          <w:p w14:paraId="188CF910" w14:textId="77777777" w:rsidR="00C6609A" w:rsidRDefault="00C6609A">
            <w:pPr>
              <w:pStyle w:val="FreeForm"/>
              <w:pBdr>
                <w:top w:val="none" w:sz="0" w:space="0" w:color="auto"/>
                <w:left w:val="none" w:sz="0" w:space="0" w:color="auto"/>
                <w:bottom w:val="none" w:sz="0" w:space="0" w:color="auto"/>
                <w:right w:val="none" w:sz="0" w:space="0" w:color="auto"/>
                <w:bar w:val="none" w:sz="0" w:color="auto"/>
              </w:pBdr>
              <w:tabs>
                <w:tab w:val="left" w:pos="720"/>
              </w:tabs>
              <w:spacing w:before="120" w:after="120" w:line="280" w:lineRule="auto"/>
            </w:pPr>
            <w:r>
              <w:rPr>
                <w:rFonts w:ascii="Arial"/>
                <w:b/>
                <w:bCs/>
                <w:sz w:val="20"/>
                <w:szCs w:val="20"/>
              </w:rPr>
              <w:t>Comment</w:t>
            </w:r>
          </w:p>
        </w:tc>
      </w:tr>
      <w:tr w:rsidR="00C6609A" w14:paraId="70920E05" w14:textId="77777777">
        <w:trPr>
          <w:trHeight w:val="760"/>
        </w:trPr>
        <w:tc>
          <w:tcPr>
            <w:tcW w:w="993" w:type="dxa"/>
            <w:tcMar>
              <w:top w:w="0" w:type="dxa"/>
              <w:left w:w="0" w:type="dxa"/>
              <w:bottom w:w="0" w:type="dxa"/>
              <w:right w:w="0" w:type="dxa"/>
            </w:tcMar>
          </w:tcPr>
          <w:p w14:paraId="53382BBB" w14:textId="77777777" w:rsidR="00C6609A" w:rsidRPr="0076000D" w:rsidRDefault="00C6609A" w:rsidP="00704AF1">
            <w:pPr>
              <w:pStyle w:val="FreeForm"/>
              <w:pBdr>
                <w:top w:val="none" w:sz="0" w:space="0" w:color="auto"/>
                <w:left w:val="none" w:sz="0" w:space="0" w:color="auto"/>
                <w:bottom w:val="none" w:sz="0" w:space="0" w:color="auto"/>
                <w:right w:val="none" w:sz="0" w:space="0" w:color="auto"/>
                <w:bar w:val="none" w:sz="0" w:color="auto"/>
              </w:pBdr>
              <w:tabs>
                <w:tab w:val="left" w:pos="720"/>
              </w:tabs>
              <w:spacing w:before="120" w:after="120" w:line="280" w:lineRule="auto"/>
              <w:jc w:val="right"/>
              <w:rPr>
                <w:rFonts w:ascii="Arial" w:hAnsi="Arial" w:cs="Arial"/>
                <w:color w:val="auto"/>
                <w:sz w:val="21"/>
                <w:szCs w:val="21"/>
              </w:rPr>
            </w:pPr>
            <w:r w:rsidRPr="0076000D">
              <w:rPr>
                <w:rFonts w:ascii="Arial" w:hAnsi="Arial" w:cs="Arial"/>
                <w:color w:val="auto"/>
                <w:sz w:val="21"/>
                <w:szCs w:val="21"/>
              </w:rPr>
              <w:t>1.0</w:t>
            </w:r>
          </w:p>
        </w:tc>
        <w:tc>
          <w:tcPr>
            <w:tcW w:w="1417" w:type="dxa"/>
            <w:tcMar>
              <w:top w:w="0" w:type="dxa"/>
              <w:left w:w="0" w:type="dxa"/>
              <w:bottom w:w="0" w:type="dxa"/>
              <w:right w:w="0" w:type="dxa"/>
            </w:tcMar>
          </w:tcPr>
          <w:p w14:paraId="2CF27615" w14:textId="77777777" w:rsidR="00C6609A" w:rsidRPr="0076000D" w:rsidRDefault="00C6609A">
            <w:pPr>
              <w:pStyle w:val="FreeForm"/>
              <w:pBdr>
                <w:top w:val="none" w:sz="0" w:space="0" w:color="auto"/>
                <w:left w:val="none" w:sz="0" w:space="0" w:color="auto"/>
                <w:bottom w:val="none" w:sz="0" w:space="0" w:color="auto"/>
                <w:right w:val="none" w:sz="0" w:space="0" w:color="auto"/>
                <w:bar w:val="none" w:sz="0" w:color="auto"/>
              </w:pBdr>
              <w:tabs>
                <w:tab w:val="left" w:pos="720"/>
              </w:tabs>
              <w:spacing w:before="120" w:after="120" w:line="280" w:lineRule="auto"/>
              <w:rPr>
                <w:rFonts w:ascii="Arial" w:hAnsi="Arial" w:cs="Arial"/>
                <w:color w:val="auto"/>
                <w:sz w:val="21"/>
                <w:szCs w:val="21"/>
              </w:rPr>
            </w:pPr>
            <w:r w:rsidRPr="0076000D">
              <w:rPr>
                <w:rFonts w:ascii="Arial" w:hAnsi="Arial" w:cs="Arial"/>
                <w:color w:val="auto"/>
                <w:sz w:val="21"/>
                <w:szCs w:val="21"/>
              </w:rPr>
              <w:t>2013-01-17</w:t>
            </w:r>
          </w:p>
        </w:tc>
        <w:tc>
          <w:tcPr>
            <w:tcW w:w="2977" w:type="dxa"/>
            <w:tcMar>
              <w:top w:w="0" w:type="dxa"/>
              <w:left w:w="0" w:type="dxa"/>
              <w:bottom w:w="0" w:type="dxa"/>
              <w:right w:w="0" w:type="dxa"/>
            </w:tcMar>
          </w:tcPr>
          <w:p w14:paraId="6CA8D29A" w14:textId="77777777" w:rsidR="00C6609A" w:rsidRPr="0076000D" w:rsidRDefault="00C6609A">
            <w:pPr>
              <w:pStyle w:val="FreeForm"/>
              <w:pBdr>
                <w:top w:val="none" w:sz="0" w:space="0" w:color="auto"/>
                <w:left w:val="none" w:sz="0" w:space="0" w:color="auto"/>
                <w:bottom w:val="none" w:sz="0" w:space="0" w:color="auto"/>
                <w:right w:val="none" w:sz="0" w:space="0" w:color="auto"/>
                <w:bar w:val="none" w:sz="0" w:color="auto"/>
              </w:pBdr>
              <w:tabs>
                <w:tab w:val="left" w:pos="720"/>
              </w:tabs>
              <w:spacing w:before="120" w:after="120" w:line="280" w:lineRule="auto"/>
              <w:rPr>
                <w:rFonts w:ascii="Arial" w:hAnsi="Arial" w:cs="Arial"/>
                <w:color w:val="auto"/>
                <w:sz w:val="21"/>
                <w:szCs w:val="21"/>
              </w:rPr>
            </w:pPr>
            <w:r w:rsidRPr="0076000D">
              <w:rPr>
                <w:rFonts w:ascii="Arial" w:hAnsi="Arial" w:cs="Arial"/>
                <w:color w:val="auto"/>
                <w:sz w:val="21"/>
                <w:szCs w:val="21"/>
              </w:rPr>
              <w:t>Kevin McLeod</w:t>
            </w:r>
          </w:p>
        </w:tc>
        <w:tc>
          <w:tcPr>
            <w:tcW w:w="3505" w:type="dxa"/>
            <w:tcMar>
              <w:top w:w="0" w:type="dxa"/>
              <w:left w:w="0" w:type="dxa"/>
              <w:bottom w:w="0" w:type="dxa"/>
              <w:right w:w="0" w:type="dxa"/>
            </w:tcMar>
          </w:tcPr>
          <w:p w14:paraId="23A44905" w14:textId="77777777" w:rsidR="00C6609A" w:rsidRPr="0076000D" w:rsidRDefault="00C6609A">
            <w:pPr>
              <w:pStyle w:val="FreeForm"/>
              <w:pBdr>
                <w:top w:val="none" w:sz="0" w:space="0" w:color="auto"/>
                <w:left w:val="none" w:sz="0" w:space="0" w:color="auto"/>
                <w:bottom w:val="none" w:sz="0" w:space="0" w:color="auto"/>
                <w:right w:val="none" w:sz="0" w:space="0" w:color="auto"/>
                <w:bar w:val="none" w:sz="0" w:color="auto"/>
              </w:pBdr>
              <w:tabs>
                <w:tab w:val="left" w:pos="720"/>
              </w:tabs>
              <w:spacing w:before="120" w:after="120" w:line="280" w:lineRule="auto"/>
              <w:rPr>
                <w:rFonts w:ascii="Arial" w:hAnsi="Arial" w:cs="Arial"/>
                <w:color w:val="auto"/>
                <w:sz w:val="21"/>
                <w:szCs w:val="21"/>
              </w:rPr>
            </w:pPr>
            <w:r w:rsidRPr="0076000D">
              <w:rPr>
                <w:rFonts w:ascii="Arial" w:hAnsi="Arial" w:cs="Arial"/>
                <w:color w:val="auto"/>
                <w:sz w:val="21"/>
                <w:szCs w:val="21"/>
              </w:rPr>
              <w:t xml:space="preserve">First draft based on 15th Jan meeting between Kevin McLeod, Brandon Cook, Debi Cruz, Sue Scimè </w:t>
            </w:r>
          </w:p>
        </w:tc>
      </w:tr>
      <w:tr w:rsidR="00C6609A" w14:paraId="18A7B162" w14:textId="77777777">
        <w:trPr>
          <w:trHeight w:val="460"/>
        </w:trPr>
        <w:tc>
          <w:tcPr>
            <w:tcW w:w="993" w:type="dxa"/>
            <w:tcMar>
              <w:top w:w="0" w:type="dxa"/>
              <w:left w:w="0" w:type="dxa"/>
              <w:bottom w:w="0" w:type="dxa"/>
              <w:right w:w="0" w:type="dxa"/>
            </w:tcMar>
          </w:tcPr>
          <w:p w14:paraId="2E30C16A" w14:textId="77777777" w:rsidR="00C6609A" w:rsidRPr="0076000D" w:rsidRDefault="00C6609A" w:rsidP="00704AF1">
            <w:pPr>
              <w:pStyle w:val="FreeForm"/>
              <w:pBdr>
                <w:top w:val="none" w:sz="0" w:space="0" w:color="auto"/>
                <w:left w:val="none" w:sz="0" w:space="0" w:color="auto"/>
                <w:bottom w:val="none" w:sz="0" w:space="0" w:color="auto"/>
                <w:right w:val="none" w:sz="0" w:space="0" w:color="auto"/>
                <w:bar w:val="none" w:sz="0" w:color="auto"/>
              </w:pBdr>
              <w:tabs>
                <w:tab w:val="left" w:pos="720"/>
              </w:tabs>
              <w:jc w:val="right"/>
              <w:rPr>
                <w:rFonts w:ascii="Arial" w:hAnsi="Arial" w:cs="Arial"/>
                <w:color w:val="auto"/>
                <w:sz w:val="21"/>
                <w:szCs w:val="21"/>
              </w:rPr>
            </w:pPr>
            <w:r w:rsidRPr="0076000D">
              <w:rPr>
                <w:rFonts w:ascii="Arial" w:hAnsi="Arial" w:cs="Arial"/>
                <w:color w:val="auto"/>
                <w:sz w:val="21"/>
                <w:szCs w:val="21"/>
              </w:rPr>
              <w:t>1.1</w:t>
            </w:r>
          </w:p>
        </w:tc>
        <w:tc>
          <w:tcPr>
            <w:tcW w:w="1417" w:type="dxa"/>
            <w:tcMar>
              <w:top w:w="0" w:type="dxa"/>
              <w:left w:w="0" w:type="dxa"/>
              <w:bottom w:w="0" w:type="dxa"/>
              <w:right w:w="0" w:type="dxa"/>
            </w:tcMar>
          </w:tcPr>
          <w:p w14:paraId="1F78D30E" w14:textId="77777777" w:rsidR="00C6609A" w:rsidRPr="0076000D" w:rsidRDefault="00C6609A">
            <w:pPr>
              <w:pStyle w:val="FreeForm"/>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color w:val="auto"/>
                <w:sz w:val="21"/>
                <w:szCs w:val="21"/>
              </w:rPr>
            </w:pPr>
            <w:r w:rsidRPr="0076000D">
              <w:rPr>
                <w:rFonts w:ascii="Arial" w:hAnsi="Arial" w:cs="Arial"/>
                <w:color w:val="auto"/>
                <w:sz w:val="21"/>
                <w:szCs w:val="21"/>
              </w:rPr>
              <w:t>2013-01-28</w:t>
            </w:r>
          </w:p>
        </w:tc>
        <w:tc>
          <w:tcPr>
            <w:tcW w:w="2977" w:type="dxa"/>
            <w:tcMar>
              <w:top w:w="0" w:type="dxa"/>
              <w:left w:w="0" w:type="dxa"/>
              <w:bottom w:w="0" w:type="dxa"/>
              <w:right w:w="0" w:type="dxa"/>
            </w:tcMar>
          </w:tcPr>
          <w:p w14:paraId="794587DD" w14:textId="77777777" w:rsidR="00C6609A" w:rsidRPr="0076000D" w:rsidRDefault="00C6609A">
            <w:pPr>
              <w:pStyle w:val="FreeForm"/>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color w:val="auto"/>
                <w:sz w:val="21"/>
                <w:szCs w:val="21"/>
              </w:rPr>
            </w:pPr>
            <w:r w:rsidRPr="0076000D">
              <w:rPr>
                <w:rFonts w:ascii="Arial" w:hAnsi="Arial" w:cs="Arial"/>
                <w:color w:val="auto"/>
                <w:sz w:val="21"/>
                <w:szCs w:val="21"/>
              </w:rPr>
              <w:t>Kevin McLeod</w:t>
            </w:r>
          </w:p>
        </w:tc>
        <w:tc>
          <w:tcPr>
            <w:tcW w:w="3505" w:type="dxa"/>
            <w:tcMar>
              <w:top w:w="0" w:type="dxa"/>
              <w:left w:w="0" w:type="dxa"/>
              <w:bottom w:w="0" w:type="dxa"/>
              <w:right w:w="0" w:type="dxa"/>
            </w:tcMar>
          </w:tcPr>
          <w:p w14:paraId="7B7A29EF" w14:textId="77777777" w:rsidR="00C6609A" w:rsidRPr="0076000D" w:rsidRDefault="00C6609A">
            <w:pPr>
              <w:pStyle w:val="FreeForm"/>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color w:val="auto"/>
                <w:sz w:val="21"/>
                <w:szCs w:val="21"/>
              </w:rPr>
            </w:pPr>
            <w:r w:rsidRPr="0076000D">
              <w:rPr>
                <w:rFonts w:ascii="Arial" w:hAnsi="Arial" w:cs="Arial"/>
                <w:color w:val="auto"/>
                <w:sz w:val="21"/>
                <w:szCs w:val="21"/>
              </w:rPr>
              <w:t>Amendments based on information supplied by Brian Amyes</w:t>
            </w:r>
          </w:p>
        </w:tc>
      </w:tr>
      <w:tr w:rsidR="00C6609A" w14:paraId="57EB40A7" w14:textId="77777777">
        <w:trPr>
          <w:trHeight w:val="460"/>
        </w:trPr>
        <w:tc>
          <w:tcPr>
            <w:tcW w:w="993" w:type="dxa"/>
            <w:tcMar>
              <w:top w:w="0" w:type="dxa"/>
              <w:left w:w="0" w:type="dxa"/>
              <w:bottom w:w="0" w:type="dxa"/>
              <w:right w:w="0" w:type="dxa"/>
            </w:tcMar>
          </w:tcPr>
          <w:p w14:paraId="744CC44E" w14:textId="77777777" w:rsidR="00C6609A" w:rsidRPr="0076000D" w:rsidRDefault="00C6609A" w:rsidP="00704AF1">
            <w:pPr>
              <w:pStyle w:val="FreeForm"/>
              <w:pBdr>
                <w:top w:val="none" w:sz="0" w:space="0" w:color="auto"/>
                <w:left w:val="none" w:sz="0" w:space="0" w:color="auto"/>
                <w:bottom w:val="none" w:sz="0" w:space="0" w:color="auto"/>
                <w:right w:val="none" w:sz="0" w:space="0" w:color="auto"/>
                <w:bar w:val="none" w:sz="0" w:color="auto"/>
              </w:pBdr>
              <w:tabs>
                <w:tab w:val="left" w:pos="720"/>
              </w:tabs>
              <w:jc w:val="right"/>
              <w:rPr>
                <w:rFonts w:ascii="Arial" w:hAnsi="Arial" w:cs="Arial"/>
                <w:color w:val="auto"/>
                <w:sz w:val="21"/>
                <w:szCs w:val="21"/>
              </w:rPr>
            </w:pPr>
            <w:r w:rsidRPr="0076000D">
              <w:rPr>
                <w:rFonts w:ascii="Arial" w:hAnsi="Arial" w:cs="Arial"/>
                <w:color w:val="auto"/>
                <w:sz w:val="21"/>
                <w:szCs w:val="21"/>
              </w:rPr>
              <w:t>1.2</w:t>
            </w:r>
          </w:p>
        </w:tc>
        <w:tc>
          <w:tcPr>
            <w:tcW w:w="1417" w:type="dxa"/>
            <w:tcMar>
              <w:top w:w="0" w:type="dxa"/>
              <w:left w:w="0" w:type="dxa"/>
              <w:bottom w:w="0" w:type="dxa"/>
              <w:right w:w="0" w:type="dxa"/>
            </w:tcMar>
          </w:tcPr>
          <w:p w14:paraId="4013DE05" w14:textId="77777777" w:rsidR="00C6609A" w:rsidRPr="0076000D" w:rsidRDefault="00C6609A">
            <w:pPr>
              <w:pStyle w:val="FreeForm"/>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color w:val="auto"/>
                <w:sz w:val="21"/>
                <w:szCs w:val="21"/>
              </w:rPr>
            </w:pPr>
            <w:r w:rsidRPr="0076000D">
              <w:rPr>
                <w:rFonts w:ascii="Arial" w:hAnsi="Arial" w:cs="Arial"/>
                <w:color w:val="auto"/>
                <w:sz w:val="21"/>
                <w:szCs w:val="21"/>
              </w:rPr>
              <w:t>2013-02-06</w:t>
            </w:r>
          </w:p>
        </w:tc>
        <w:tc>
          <w:tcPr>
            <w:tcW w:w="2977" w:type="dxa"/>
            <w:tcMar>
              <w:top w:w="0" w:type="dxa"/>
              <w:left w:w="0" w:type="dxa"/>
              <w:bottom w:w="0" w:type="dxa"/>
              <w:right w:w="0" w:type="dxa"/>
            </w:tcMar>
          </w:tcPr>
          <w:p w14:paraId="55393F0E" w14:textId="77777777" w:rsidR="00C6609A" w:rsidRPr="0076000D" w:rsidRDefault="00C6609A">
            <w:pPr>
              <w:pStyle w:val="FreeForm"/>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color w:val="auto"/>
                <w:sz w:val="21"/>
                <w:szCs w:val="21"/>
              </w:rPr>
            </w:pPr>
            <w:r w:rsidRPr="0076000D">
              <w:rPr>
                <w:rFonts w:ascii="Arial" w:hAnsi="Arial" w:cs="Arial"/>
                <w:color w:val="auto"/>
                <w:sz w:val="21"/>
                <w:szCs w:val="21"/>
              </w:rPr>
              <w:t>Kevin McLeod</w:t>
            </w:r>
          </w:p>
        </w:tc>
        <w:tc>
          <w:tcPr>
            <w:tcW w:w="3505" w:type="dxa"/>
            <w:tcMar>
              <w:top w:w="0" w:type="dxa"/>
              <w:left w:w="0" w:type="dxa"/>
              <w:bottom w:w="0" w:type="dxa"/>
              <w:right w:w="0" w:type="dxa"/>
            </w:tcMar>
          </w:tcPr>
          <w:p w14:paraId="1034E2BE" w14:textId="16B63154" w:rsidR="00C6609A" w:rsidRPr="0076000D" w:rsidRDefault="00C6609A">
            <w:pPr>
              <w:pStyle w:val="FreeForm"/>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color w:val="auto"/>
                <w:sz w:val="21"/>
                <w:szCs w:val="21"/>
              </w:rPr>
            </w:pPr>
            <w:r w:rsidRPr="0076000D">
              <w:rPr>
                <w:rFonts w:ascii="Arial" w:hAnsi="Arial" w:cs="Arial"/>
                <w:color w:val="auto"/>
                <w:sz w:val="21"/>
                <w:szCs w:val="21"/>
              </w:rPr>
              <w:t>Amended based on feedback from Brandon Cook</w:t>
            </w:r>
            <w:r w:rsidR="00704AF1">
              <w:rPr>
                <w:rFonts w:ascii="Arial" w:hAnsi="Arial" w:cs="Arial"/>
                <w:color w:val="auto"/>
                <w:sz w:val="21"/>
                <w:szCs w:val="21"/>
              </w:rPr>
              <w:t>.</w:t>
            </w:r>
          </w:p>
        </w:tc>
      </w:tr>
      <w:tr w:rsidR="00C6609A" w14:paraId="541040D8" w14:textId="77777777">
        <w:trPr>
          <w:trHeight w:val="900"/>
        </w:trPr>
        <w:tc>
          <w:tcPr>
            <w:tcW w:w="993" w:type="dxa"/>
            <w:tcMar>
              <w:top w:w="0" w:type="dxa"/>
              <w:left w:w="0" w:type="dxa"/>
              <w:bottom w:w="0" w:type="dxa"/>
              <w:right w:w="0" w:type="dxa"/>
            </w:tcMar>
          </w:tcPr>
          <w:p w14:paraId="771C3842" w14:textId="77777777" w:rsidR="00C6609A" w:rsidRPr="0076000D" w:rsidRDefault="00C6609A" w:rsidP="00704AF1">
            <w:pPr>
              <w:pStyle w:val="FreeForm"/>
              <w:pBdr>
                <w:top w:val="none" w:sz="0" w:space="0" w:color="auto"/>
                <w:left w:val="none" w:sz="0" w:space="0" w:color="auto"/>
                <w:bottom w:val="none" w:sz="0" w:space="0" w:color="auto"/>
                <w:right w:val="none" w:sz="0" w:space="0" w:color="auto"/>
                <w:bar w:val="none" w:sz="0" w:color="auto"/>
              </w:pBdr>
              <w:tabs>
                <w:tab w:val="left" w:pos="720"/>
              </w:tabs>
              <w:jc w:val="right"/>
              <w:rPr>
                <w:rFonts w:ascii="Arial" w:hAnsi="Arial" w:cs="Arial"/>
                <w:color w:val="auto"/>
                <w:sz w:val="21"/>
                <w:szCs w:val="21"/>
              </w:rPr>
            </w:pPr>
            <w:r w:rsidRPr="0076000D">
              <w:rPr>
                <w:rFonts w:ascii="Arial" w:hAnsi="Arial" w:cs="Arial"/>
                <w:color w:val="auto"/>
                <w:sz w:val="21"/>
                <w:szCs w:val="21"/>
              </w:rPr>
              <w:t>1.3</w:t>
            </w:r>
          </w:p>
        </w:tc>
        <w:tc>
          <w:tcPr>
            <w:tcW w:w="1417" w:type="dxa"/>
            <w:tcMar>
              <w:top w:w="0" w:type="dxa"/>
              <w:left w:w="0" w:type="dxa"/>
              <w:bottom w:w="0" w:type="dxa"/>
              <w:right w:w="0" w:type="dxa"/>
            </w:tcMar>
          </w:tcPr>
          <w:p w14:paraId="10A723E8" w14:textId="77777777" w:rsidR="00C6609A" w:rsidRPr="0076000D" w:rsidRDefault="00C6609A">
            <w:pPr>
              <w:pStyle w:val="FreeForm"/>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color w:val="auto"/>
                <w:sz w:val="21"/>
                <w:szCs w:val="21"/>
              </w:rPr>
            </w:pPr>
            <w:r w:rsidRPr="0076000D">
              <w:rPr>
                <w:rFonts w:ascii="Arial" w:hAnsi="Arial" w:cs="Arial"/>
                <w:color w:val="auto"/>
                <w:sz w:val="21"/>
                <w:szCs w:val="21"/>
              </w:rPr>
              <w:t>2013-04-10</w:t>
            </w:r>
          </w:p>
        </w:tc>
        <w:tc>
          <w:tcPr>
            <w:tcW w:w="2977" w:type="dxa"/>
            <w:tcMar>
              <w:top w:w="0" w:type="dxa"/>
              <w:left w:w="0" w:type="dxa"/>
              <w:bottom w:w="0" w:type="dxa"/>
              <w:right w:w="0" w:type="dxa"/>
            </w:tcMar>
          </w:tcPr>
          <w:p w14:paraId="77192C5B" w14:textId="77777777" w:rsidR="00C6609A" w:rsidRPr="0076000D" w:rsidRDefault="00C6609A">
            <w:pPr>
              <w:pStyle w:val="FreeForm"/>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color w:val="auto"/>
                <w:sz w:val="21"/>
                <w:szCs w:val="21"/>
              </w:rPr>
            </w:pPr>
            <w:r w:rsidRPr="0076000D">
              <w:rPr>
                <w:rFonts w:ascii="Arial" w:hAnsi="Arial" w:cs="Arial"/>
                <w:color w:val="auto"/>
                <w:sz w:val="21"/>
                <w:szCs w:val="21"/>
              </w:rPr>
              <w:t>Kevin McLeod</w:t>
            </w:r>
          </w:p>
        </w:tc>
        <w:tc>
          <w:tcPr>
            <w:tcW w:w="3505" w:type="dxa"/>
            <w:tcMar>
              <w:top w:w="0" w:type="dxa"/>
              <w:left w:w="0" w:type="dxa"/>
              <w:bottom w:w="0" w:type="dxa"/>
              <w:right w:w="0" w:type="dxa"/>
            </w:tcMar>
          </w:tcPr>
          <w:p w14:paraId="1BC79E4A" w14:textId="77777777" w:rsidR="00C6609A" w:rsidRPr="0076000D" w:rsidRDefault="00C6609A">
            <w:pPr>
              <w:pStyle w:val="FreeForm"/>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color w:val="auto"/>
                <w:sz w:val="21"/>
                <w:szCs w:val="21"/>
              </w:rPr>
            </w:pPr>
            <w:r w:rsidRPr="0076000D">
              <w:rPr>
                <w:rFonts w:ascii="Arial" w:hAnsi="Arial" w:cs="Arial"/>
                <w:color w:val="auto"/>
                <w:sz w:val="21"/>
                <w:szCs w:val="21"/>
              </w:rPr>
              <w:t xml:space="preserve">Revised to Code of Conduct rather than just Sanctions. Input from Brandon Cook, Liam Baldwin, Debi Cruz, Mary </w:t>
            </w:r>
            <w:proofErr w:type="spellStart"/>
            <w:r w:rsidRPr="0076000D">
              <w:rPr>
                <w:rFonts w:ascii="Arial" w:hAnsi="Arial" w:cs="Arial"/>
                <w:color w:val="auto"/>
                <w:sz w:val="21"/>
                <w:szCs w:val="21"/>
              </w:rPr>
              <w:t>Legge</w:t>
            </w:r>
            <w:proofErr w:type="spellEnd"/>
          </w:p>
        </w:tc>
      </w:tr>
      <w:tr w:rsidR="00C6609A" w14:paraId="0645C999" w14:textId="77777777">
        <w:trPr>
          <w:trHeight w:val="680"/>
        </w:trPr>
        <w:tc>
          <w:tcPr>
            <w:tcW w:w="993" w:type="dxa"/>
            <w:tcMar>
              <w:top w:w="0" w:type="dxa"/>
              <w:left w:w="0" w:type="dxa"/>
              <w:bottom w:w="0" w:type="dxa"/>
              <w:right w:w="0" w:type="dxa"/>
            </w:tcMar>
          </w:tcPr>
          <w:p w14:paraId="0E946EA5" w14:textId="77777777" w:rsidR="00C6609A" w:rsidRPr="0076000D" w:rsidRDefault="00C6609A" w:rsidP="00704AF1">
            <w:pPr>
              <w:pStyle w:val="FreeForm"/>
              <w:pBdr>
                <w:top w:val="none" w:sz="0" w:space="0" w:color="auto"/>
                <w:left w:val="none" w:sz="0" w:space="0" w:color="auto"/>
                <w:bottom w:val="none" w:sz="0" w:space="0" w:color="auto"/>
                <w:right w:val="none" w:sz="0" w:space="0" w:color="auto"/>
                <w:bar w:val="none" w:sz="0" w:color="auto"/>
              </w:pBdr>
              <w:tabs>
                <w:tab w:val="left" w:pos="720"/>
              </w:tabs>
              <w:jc w:val="right"/>
              <w:rPr>
                <w:rFonts w:ascii="Arial" w:hAnsi="Arial" w:cs="Arial"/>
                <w:color w:val="auto"/>
                <w:sz w:val="21"/>
                <w:szCs w:val="21"/>
              </w:rPr>
            </w:pPr>
            <w:r w:rsidRPr="0076000D">
              <w:rPr>
                <w:rFonts w:ascii="Arial" w:hAnsi="Arial" w:cs="Arial"/>
                <w:color w:val="auto"/>
                <w:sz w:val="21"/>
                <w:szCs w:val="21"/>
              </w:rPr>
              <w:t>1.4</w:t>
            </w:r>
          </w:p>
        </w:tc>
        <w:tc>
          <w:tcPr>
            <w:tcW w:w="1417" w:type="dxa"/>
            <w:tcMar>
              <w:top w:w="0" w:type="dxa"/>
              <w:left w:w="0" w:type="dxa"/>
              <w:bottom w:w="0" w:type="dxa"/>
              <w:right w:w="0" w:type="dxa"/>
            </w:tcMar>
          </w:tcPr>
          <w:p w14:paraId="6F65710D" w14:textId="77777777" w:rsidR="00C6609A" w:rsidRPr="0076000D" w:rsidRDefault="00C6609A">
            <w:pPr>
              <w:pStyle w:val="FreeForm"/>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color w:val="auto"/>
                <w:sz w:val="21"/>
                <w:szCs w:val="21"/>
              </w:rPr>
            </w:pPr>
            <w:r w:rsidRPr="0076000D">
              <w:rPr>
                <w:rFonts w:ascii="Arial" w:hAnsi="Arial" w:cs="Arial"/>
                <w:color w:val="auto"/>
                <w:sz w:val="21"/>
                <w:szCs w:val="21"/>
              </w:rPr>
              <w:t>2013-08-27</w:t>
            </w:r>
          </w:p>
        </w:tc>
        <w:tc>
          <w:tcPr>
            <w:tcW w:w="2977" w:type="dxa"/>
            <w:tcMar>
              <w:top w:w="0" w:type="dxa"/>
              <w:left w:w="0" w:type="dxa"/>
              <w:bottom w:w="0" w:type="dxa"/>
              <w:right w:w="0" w:type="dxa"/>
            </w:tcMar>
          </w:tcPr>
          <w:p w14:paraId="21AEFA02" w14:textId="77777777" w:rsidR="00C6609A" w:rsidRPr="0076000D" w:rsidRDefault="00C6609A">
            <w:pPr>
              <w:pStyle w:val="FreeForm"/>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color w:val="auto"/>
                <w:sz w:val="21"/>
                <w:szCs w:val="21"/>
              </w:rPr>
            </w:pPr>
            <w:r w:rsidRPr="0076000D">
              <w:rPr>
                <w:rFonts w:ascii="Arial" w:hAnsi="Arial" w:cs="Arial"/>
                <w:color w:val="auto"/>
                <w:sz w:val="21"/>
                <w:szCs w:val="21"/>
              </w:rPr>
              <w:t>David Phillips</w:t>
            </w:r>
          </w:p>
        </w:tc>
        <w:tc>
          <w:tcPr>
            <w:tcW w:w="3505" w:type="dxa"/>
            <w:tcMar>
              <w:top w:w="0" w:type="dxa"/>
              <w:left w:w="0" w:type="dxa"/>
              <w:bottom w:w="0" w:type="dxa"/>
              <w:right w:w="0" w:type="dxa"/>
            </w:tcMar>
          </w:tcPr>
          <w:p w14:paraId="50B9E2FC" w14:textId="77777777" w:rsidR="00C6609A" w:rsidRPr="0076000D" w:rsidRDefault="00C6609A">
            <w:pPr>
              <w:pStyle w:val="FreeForm"/>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color w:val="auto"/>
                <w:sz w:val="21"/>
                <w:szCs w:val="21"/>
              </w:rPr>
            </w:pPr>
            <w:r w:rsidRPr="0076000D">
              <w:rPr>
                <w:rFonts w:ascii="Arial" w:hAnsi="Arial" w:cs="Arial"/>
                <w:color w:val="auto"/>
                <w:sz w:val="21"/>
                <w:szCs w:val="21"/>
              </w:rPr>
              <w:t>Added content for introduction and comment on other points in the document.</w:t>
            </w:r>
          </w:p>
        </w:tc>
      </w:tr>
      <w:tr w:rsidR="00C6609A" w14:paraId="5FEEF1EC" w14:textId="77777777">
        <w:trPr>
          <w:trHeight w:val="320"/>
        </w:trPr>
        <w:tc>
          <w:tcPr>
            <w:tcW w:w="993" w:type="dxa"/>
            <w:tcMar>
              <w:top w:w="0" w:type="dxa"/>
              <w:left w:w="0" w:type="dxa"/>
              <w:bottom w:w="0" w:type="dxa"/>
              <w:right w:w="0" w:type="dxa"/>
            </w:tcMar>
          </w:tcPr>
          <w:p w14:paraId="3E53A336" w14:textId="77777777" w:rsidR="00C6609A" w:rsidRPr="0076000D" w:rsidRDefault="00C6609A" w:rsidP="00704AF1">
            <w:pPr>
              <w:pStyle w:val="FreeForm"/>
              <w:pBdr>
                <w:top w:val="none" w:sz="0" w:space="0" w:color="auto"/>
                <w:left w:val="none" w:sz="0" w:space="0" w:color="auto"/>
                <w:bottom w:val="none" w:sz="0" w:space="0" w:color="auto"/>
                <w:right w:val="none" w:sz="0" w:space="0" w:color="auto"/>
                <w:bar w:val="none" w:sz="0" w:color="auto"/>
              </w:pBdr>
              <w:tabs>
                <w:tab w:val="left" w:pos="720"/>
              </w:tabs>
              <w:jc w:val="right"/>
              <w:rPr>
                <w:rFonts w:ascii="Arial" w:hAnsi="Arial" w:cs="Arial"/>
                <w:color w:val="auto"/>
                <w:sz w:val="21"/>
                <w:szCs w:val="21"/>
              </w:rPr>
            </w:pPr>
            <w:r w:rsidRPr="0076000D">
              <w:rPr>
                <w:rFonts w:ascii="Arial" w:hAnsi="Arial" w:cs="Arial"/>
                <w:color w:val="auto"/>
                <w:sz w:val="21"/>
                <w:szCs w:val="21"/>
              </w:rPr>
              <w:t>1.5</w:t>
            </w:r>
          </w:p>
        </w:tc>
        <w:tc>
          <w:tcPr>
            <w:tcW w:w="1417" w:type="dxa"/>
            <w:tcMar>
              <w:top w:w="0" w:type="dxa"/>
              <w:left w:w="0" w:type="dxa"/>
              <w:bottom w:w="0" w:type="dxa"/>
              <w:right w:w="0" w:type="dxa"/>
            </w:tcMar>
          </w:tcPr>
          <w:p w14:paraId="29A9240A" w14:textId="77777777" w:rsidR="00C6609A" w:rsidRPr="0076000D" w:rsidRDefault="00C6609A">
            <w:pPr>
              <w:pStyle w:val="FreeForm"/>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color w:val="auto"/>
                <w:sz w:val="21"/>
                <w:szCs w:val="21"/>
              </w:rPr>
            </w:pPr>
            <w:r w:rsidRPr="0076000D">
              <w:rPr>
                <w:rFonts w:ascii="Arial" w:hAnsi="Arial" w:cs="Arial"/>
                <w:color w:val="auto"/>
                <w:sz w:val="21"/>
                <w:szCs w:val="21"/>
              </w:rPr>
              <w:t>2013.10.07</w:t>
            </w:r>
          </w:p>
        </w:tc>
        <w:tc>
          <w:tcPr>
            <w:tcW w:w="2977" w:type="dxa"/>
            <w:tcMar>
              <w:top w:w="0" w:type="dxa"/>
              <w:left w:w="0" w:type="dxa"/>
              <w:bottom w:w="0" w:type="dxa"/>
              <w:right w:w="0" w:type="dxa"/>
            </w:tcMar>
          </w:tcPr>
          <w:p w14:paraId="58D849CE" w14:textId="77777777" w:rsidR="00C6609A" w:rsidRPr="0076000D" w:rsidRDefault="00C6609A">
            <w:pPr>
              <w:pStyle w:val="FreeForm"/>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color w:val="auto"/>
                <w:sz w:val="21"/>
                <w:szCs w:val="21"/>
              </w:rPr>
            </w:pPr>
            <w:r w:rsidRPr="0076000D">
              <w:rPr>
                <w:rFonts w:ascii="Arial" w:hAnsi="Arial" w:cs="Arial"/>
                <w:color w:val="auto"/>
                <w:sz w:val="21"/>
                <w:szCs w:val="21"/>
              </w:rPr>
              <w:t>David Phillips</w:t>
            </w:r>
          </w:p>
        </w:tc>
        <w:tc>
          <w:tcPr>
            <w:tcW w:w="3505" w:type="dxa"/>
            <w:tcMar>
              <w:top w:w="0" w:type="dxa"/>
              <w:left w:w="0" w:type="dxa"/>
              <w:bottom w:w="0" w:type="dxa"/>
              <w:right w:w="0" w:type="dxa"/>
            </w:tcMar>
          </w:tcPr>
          <w:p w14:paraId="7C944A2F" w14:textId="668F180A" w:rsidR="00C6609A" w:rsidRPr="0076000D" w:rsidRDefault="00C6609A">
            <w:pPr>
              <w:pStyle w:val="FreeForm"/>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color w:val="auto"/>
                <w:sz w:val="21"/>
                <w:szCs w:val="21"/>
              </w:rPr>
            </w:pPr>
            <w:r w:rsidRPr="0076000D">
              <w:rPr>
                <w:rFonts w:ascii="Arial" w:hAnsi="Arial" w:cs="Arial"/>
                <w:color w:val="auto"/>
                <w:sz w:val="21"/>
                <w:szCs w:val="21"/>
              </w:rPr>
              <w:t>Grammar changes</w:t>
            </w:r>
            <w:r w:rsidR="00704AF1">
              <w:rPr>
                <w:rFonts w:ascii="Arial" w:hAnsi="Arial" w:cs="Arial"/>
                <w:color w:val="auto"/>
                <w:sz w:val="21"/>
                <w:szCs w:val="21"/>
              </w:rPr>
              <w:t>.</w:t>
            </w:r>
          </w:p>
        </w:tc>
      </w:tr>
      <w:tr w:rsidR="00C6609A" w14:paraId="0074CF75" w14:textId="77777777">
        <w:trPr>
          <w:trHeight w:val="460"/>
        </w:trPr>
        <w:tc>
          <w:tcPr>
            <w:tcW w:w="993" w:type="dxa"/>
            <w:tcMar>
              <w:top w:w="0" w:type="dxa"/>
              <w:left w:w="0" w:type="dxa"/>
              <w:bottom w:w="0" w:type="dxa"/>
              <w:right w:w="0" w:type="dxa"/>
            </w:tcMar>
          </w:tcPr>
          <w:p w14:paraId="6CC3C685" w14:textId="77777777" w:rsidR="00C6609A" w:rsidRPr="0076000D" w:rsidRDefault="00C6609A" w:rsidP="00704AF1">
            <w:pPr>
              <w:pStyle w:val="FreeForm"/>
              <w:pBdr>
                <w:top w:val="none" w:sz="0" w:space="0" w:color="auto"/>
                <w:left w:val="none" w:sz="0" w:space="0" w:color="auto"/>
                <w:bottom w:val="none" w:sz="0" w:space="0" w:color="auto"/>
                <w:right w:val="none" w:sz="0" w:space="0" w:color="auto"/>
                <w:bar w:val="none" w:sz="0" w:color="auto"/>
              </w:pBdr>
              <w:tabs>
                <w:tab w:val="left" w:pos="720"/>
              </w:tabs>
              <w:jc w:val="right"/>
              <w:rPr>
                <w:rFonts w:ascii="Arial" w:hAnsi="Arial" w:cs="Arial"/>
                <w:color w:val="auto"/>
                <w:sz w:val="21"/>
                <w:szCs w:val="21"/>
              </w:rPr>
            </w:pPr>
            <w:r w:rsidRPr="0076000D">
              <w:rPr>
                <w:rFonts w:ascii="Arial" w:hAnsi="Arial" w:cs="Arial"/>
                <w:color w:val="auto"/>
                <w:sz w:val="21"/>
                <w:szCs w:val="21"/>
              </w:rPr>
              <w:t>1.6</w:t>
            </w:r>
          </w:p>
        </w:tc>
        <w:tc>
          <w:tcPr>
            <w:tcW w:w="1417" w:type="dxa"/>
            <w:tcMar>
              <w:top w:w="0" w:type="dxa"/>
              <w:left w:w="0" w:type="dxa"/>
              <w:bottom w:w="0" w:type="dxa"/>
              <w:right w:w="0" w:type="dxa"/>
            </w:tcMar>
          </w:tcPr>
          <w:p w14:paraId="2DA3C9B7" w14:textId="77777777" w:rsidR="00C6609A" w:rsidRPr="0076000D" w:rsidRDefault="00C6609A">
            <w:pPr>
              <w:pStyle w:val="FreeForm"/>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color w:val="auto"/>
                <w:sz w:val="21"/>
                <w:szCs w:val="21"/>
              </w:rPr>
            </w:pPr>
            <w:r w:rsidRPr="0076000D">
              <w:rPr>
                <w:rFonts w:ascii="Arial" w:hAnsi="Arial" w:cs="Arial"/>
                <w:color w:val="auto"/>
                <w:sz w:val="21"/>
                <w:szCs w:val="21"/>
              </w:rPr>
              <w:t>2013.10.17</w:t>
            </w:r>
          </w:p>
        </w:tc>
        <w:tc>
          <w:tcPr>
            <w:tcW w:w="2977" w:type="dxa"/>
            <w:tcMar>
              <w:top w:w="0" w:type="dxa"/>
              <w:left w:w="0" w:type="dxa"/>
              <w:bottom w:w="0" w:type="dxa"/>
              <w:right w:w="0" w:type="dxa"/>
            </w:tcMar>
          </w:tcPr>
          <w:p w14:paraId="7F7E2C72" w14:textId="77777777" w:rsidR="00C6609A" w:rsidRPr="0076000D" w:rsidRDefault="00C6609A">
            <w:pPr>
              <w:pStyle w:val="FreeForm"/>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color w:val="auto"/>
                <w:sz w:val="21"/>
                <w:szCs w:val="21"/>
              </w:rPr>
            </w:pPr>
            <w:r w:rsidRPr="0076000D">
              <w:rPr>
                <w:rFonts w:ascii="Arial" w:hAnsi="Arial" w:cs="Arial"/>
                <w:color w:val="auto"/>
                <w:sz w:val="21"/>
                <w:szCs w:val="21"/>
              </w:rPr>
              <w:t>David Phillips</w:t>
            </w:r>
          </w:p>
        </w:tc>
        <w:tc>
          <w:tcPr>
            <w:tcW w:w="3505" w:type="dxa"/>
            <w:tcMar>
              <w:top w:w="0" w:type="dxa"/>
              <w:left w:w="0" w:type="dxa"/>
              <w:bottom w:w="0" w:type="dxa"/>
              <w:right w:w="0" w:type="dxa"/>
            </w:tcMar>
          </w:tcPr>
          <w:p w14:paraId="267C0FBF" w14:textId="1A9A1E23" w:rsidR="00C6609A" w:rsidRPr="0076000D" w:rsidRDefault="00C6609A">
            <w:pPr>
              <w:pStyle w:val="FreeForm"/>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color w:val="auto"/>
                <w:sz w:val="21"/>
                <w:szCs w:val="21"/>
              </w:rPr>
            </w:pPr>
            <w:r w:rsidRPr="0076000D">
              <w:rPr>
                <w:rFonts w:ascii="Arial" w:hAnsi="Arial" w:cs="Arial"/>
                <w:color w:val="auto"/>
                <w:sz w:val="21"/>
                <w:szCs w:val="21"/>
              </w:rPr>
              <w:t>Updated sections to include Region &amp; Nations Social Club</w:t>
            </w:r>
            <w:r w:rsidR="00704AF1">
              <w:rPr>
                <w:rFonts w:ascii="Arial" w:hAnsi="Arial" w:cs="Arial"/>
                <w:color w:val="auto"/>
                <w:sz w:val="21"/>
                <w:szCs w:val="21"/>
              </w:rPr>
              <w:t>.</w:t>
            </w:r>
          </w:p>
        </w:tc>
      </w:tr>
      <w:tr w:rsidR="00A96D93" w:rsidRPr="00426ABA" w14:paraId="7656D0C7" w14:textId="77777777">
        <w:trPr>
          <w:trHeight w:val="460"/>
        </w:trPr>
        <w:tc>
          <w:tcPr>
            <w:tcW w:w="993" w:type="dxa"/>
            <w:tcMar>
              <w:top w:w="0" w:type="dxa"/>
              <w:left w:w="0" w:type="dxa"/>
              <w:bottom w:w="0" w:type="dxa"/>
              <w:right w:w="0" w:type="dxa"/>
            </w:tcMar>
          </w:tcPr>
          <w:p w14:paraId="1C477068" w14:textId="77777777" w:rsidR="00A96D93" w:rsidRPr="0076000D" w:rsidRDefault="00A96D93" w:rsidP="00704AF1">
            <w:pPr>
              <w:pStyle w:val="FreeForm"/>
              <w:pBdr>
                <w:top w:val="none" w:sz="0" w:space="0" w:color="auto"/>
                <w:left w:val="none" w:sz="0" w:space="0" w:color="auto"/>
                <w:bottom w:val="none" w:sz="0" w:space="0" w:color="auto"/>
                <w:right w:val="none" w:sz="0" w:space="0" w:color="auto"/>
                <w:bar w:val="none" w:sz="0" w:color="auto"/>
              </w:pBdr>
              <w:tabs>
                <w:tab w:val="left" w:pos="720"/>
              </w:tabs>
              <w:jc w:val="right"/>
              <w:rPr>
                <w:rFonts w:ascii="Arial" w:hAnsi="Arial" w:cs="Arial"/>
                <w:color w:val="auto"/>
                <w:sz w:val="21"/>
                <w:szCs w:val="21"/>
              </w:rPr>
            </w:pPr>
            <w:r w:rsidRPr="0076000D">
              <w:rPr>
                <w:rFonts w:ascii="Arial" w:hAnsi="Arial" w:cs="Arial"/>
                <w:color w:val="auto"/>
                <w:sz w:val="21"/>
                <w:szCs w:val="21"/>
              </w:rPr>
              <w:t>1.7</w:t>
            </w:r>
          </w:p>
        </w:tc>
        <w:tc>
          <w:tcPr>
            <w:tcW w:w="1417" w:type="dxa"/>
            <w:tcMar>
              <w:top w:w="0" w:type="dxa"/>
              <w:left w:w="0" w:type="dxa"/>
              <w:bottom w:w="0" w:type="dxa"/>
              <w:right w:w="0" w:type="dxa"/>
            </w:tcMar>
          </w:tcPr>
          <w:p w14:paraId="7BB00265" w14:textId="77777777" w:rsidR="00A96D93" w:rsidRPr="0076000D" w:rsidRDefault="00A96D93" w:rsidP="00AA5BF3">
            <w:pPr>
              <w:pStyle w:val="FreeForm"/>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color w:val="auto"/>
                <w:sz w:val="21"/>
                <w:szCs w:val="21"/>
              </w:rPr>
            </w:pPr>
            <w:r w:rsidRPr="0076000D">
              <w:rPr>
                <w:rFonts w:ascii="Arial" w:hAnsi="Arial" w:cs="Arial"/>
                <w:color w:val="auto"/>
                <w:sz w:val="21"/>
                <w:szCs w:val="21"/>
              </w:rPr>
              <w:t>2013.11.04</w:t>
            </w:r>
          </w:p>
        </w:tc>
        <w:tc>
          <w:tcPr>
            <w:tcW w:w="2977" w:type="dxa"/>
            <w:tcMar>
              <w:top w:w="0" w:type="dxa"/>
              <w:left w:w="0" w:type="dxa"/>
              <w:bottom w:w="0" w:type="dxa"/>
              <w:right w:w="0" w:type="dxa"/>
            </w:tcMar>
          </w:tcPr>
          <w:p w14:paraId="2A58E660" w14:textId="77777777" w:rsidR="00A96D93" w:rsidRPr="0076000D" w:rsidRDefault="00A96D93" w:rsidP="00AA5BF3">
            <w:pPr>
              <w:pStyle w:val="FreeForm"/>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color w:val="auto"/>
                <w:sz w:val="21"/>
                <w:szCs w:val="21"/>
              </w:rPr>
            </w:pPr>
            <w:r w:rsidRPr="0076000D">
              <w:rPr>
                <w:rFonts w:ascii="Arial" w:hAnsi="Arial" w:cs="Arial"/>
                <w:color w:val="auto"/>
                <w:sz w:val="21"/>
                <w:szCs w:val="21"/>
              </w:rPr>
              <w:t>David Phillips</w:t>
            </w:r>
          </w:p>
        </w:tc>
        <w:tc>
          <w:tcPr>
            <w:tcW w:w="3505" w:type="dxa"/>
            <w:tcMar>
              <w:top w:w="0" w:type="dxa"/>
              <w:left w:w="0" w:type="dxa"/>
              <w:bottom w:w="0" w:type="dxa"/>
              <w:right w:w="0" w:type="dxa"/>
            </w:tcMar>
          </w:tcPr>
          <w:p w14:paraId="2F8AAE8B" w14:textId="2582EAC6" w:rsidR="00A96D93" w:rsidRPr="0076000D" w:rsidRDefault="00A96D93" w:rsidP="00AA5BF3">
            <w:pPr>
              <w:pStyle w:val="FreeForm"/>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color w:val="auto"/>
                <w:sz w:val="21"/>
                <w:szCs w:val="21"/>
              </w:rPr>
            </w:pPr>
            <w:r w:rsidRPr="0076000D">
              <w:rPr>
                <w:rFonts w:ascii="Arial" w:hAnsi="Arial" w:cs="Arial"/>
                <w:color w:val="auto"/>
                <w:sz w:val="21"/>
                <w:szCs w:val="21"/>
              </w:rPr>
              <w:t xml:space="preserve">Added changes after meeting with Mary </w:t>
            </w:r>
            <w:proofErr w:type="spellStart"/>
            <w:r w:rsidRPr="0076000D">
              <w:rPr>
                <w:rFonts w:ascii="Arial" w:hAnsi="Arial" w:cs="Arial"/>
                <w:color w:val="auto"/>
                <w:sz w:val="21"/>
                <w:szCs w:val="21"/>
              </w:rPr>
              <w:t>Legge</w:t>
            </w:r>
            <w:proofErr w:type="spellEnd"/>
            <w:r w:rsidR="00704AF1">
              <w:rPr>
                <w:rFonts w:ascii="Arial" w:hAnsi="Arial" w:cs="Arial"/>
                <w:color w:val="auto"/>
                <w:sz w:val="21"/>
                <w:szCs w:val="21"/>
              </w:rPr>
              <w:t>.</w:t>
            </w:r>
          </w:p>
        </w:tc>
      </w:tr>
      <w:tr w:rsidR="00A96D93" w:rsidRPr="00426ABA" w14:paraId="65411B23" w14:textId="77777777">
        <w:trPr>
          <w:trHeight w:val="460"/>
        </w:trPr>
        <w:tc>
          <w:tcPr>
            <w:tcW w:w="993" w:type="dxa"/>
            <w:tcMar>
              <w:top w:w="0" w:type="dxa"/>
              <w:left w:w="0" w:type="dxa"/>
              <w:bottom w:w="0" w:type="dxa"/>
              <w:right w:w="0" w:type="dxa"/>
            </w:tcMar>
          </w:tcPr>
          <w:p w14:paraId="7B944AAA" w14:textId="66EEC2D4" w:rsidR="00A96D93" w:rsidRPr="0076000D" w:rsidRDefault="00A96D93" w:rsidP="00704AF1">
            <w:pPr>
              <w:pStyle w:val="FreeForm"/>
              <w:pBdr>
                <w:top w:val="none" w:sz="0" w:space="0" w:color="auto"/>
                <w:left w:val="none" w:sz="0" w:space="0" w:color="auto"/>
                <w:bottom w:val="none" w:sz="0" w:space="0" w:color="auto"/>
                <w:right w:val="none" w:sz="0" w:space="0" w:color="auto"/>
                <w:bar w:val="none" w:sz="0" w:color="auto"/>
              </w:pBdr>
              <w:tabs>
                <w:tab w:val="left" w:pos="499"/>
              </w:tabs>
              <w:jc w:val="right"/>
              <w:rPr>
                <w:rFonts w:ascii="Arial" w:hAnsi="Arial" w:cs="Arial"/>
                <w:color w:val="auto"/>
                <w:sz w:val="21"/>
                <w:szCs w:val="21"/>
              </w:rPr>
            </w:pPr>
            <w:r w:rsidRPr="0076000D">
              <w:rPr>
                <w:rFonts w:ascii="Arial" w:hAnsi="Arial" w:cs="Arial"/>
                <w:color w:val="auto"/>
                <w:sz w:val="21"/>
                <w:szCs w:val="21"/>
              </w:rPr>
              <w:t>1.8</w:t>
            </w:r>
          </w:p>
        </w:tc>
        <w:tc>
          <w:tcPr>
            <w:tcW w:w="1417" w:type="dxa"/>
            <w:tcMar>
              <w:top w:w="0" w:type="dxa"/>
              <w:left w:w="0" w:type="dxa"/>
              <w:bottom w:w="0" w:type="dxa"/>
              <w:right w:w="0" w:type="dxa"/>
            </w:tcMar>
          </w:tcPr>
          <w:p w14:paraId="03015D03" w14:textId="77777777" w:rsidR="00A96D93" w:rsidRPr="0076000D" w:rsidRDefault="00A96D93" w:rsidP="00A96D93">
            <w:pPr>
              <w:pStyle w:val="FreeForm"/>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color w:val="auto"/>
                <w:sz w:val="21"/>
                <w:szCs w:val="21"/>
              </w:rPr>
            </w:pPr>
            <w:r w:rsidRPr="0076000D">
              <w:rPr>
                <w:rFonts w:ascii="Arial" w:hAnsi="Arial" w:cs="Arial"/>
                <w:color w:val="auto"/>
                <w:sz w:val="21"/>
                <w:szCs w:val="21"/>
              </w:rPr>
              <w:t>2014.01.14</w:t>
            </w:r>
          </w:p>
        </w:tc>
        <w:tc>
          <w:tcPr>
            <w:tcW w:w="2977" w:type="dxa"/>
            <w:tcMar>
              <w:top w:w="0" w:type="dxa"/>
              <w:left w:w="0" w:type="dxa"/>
              <w:bottom w:w="0" w:type="dxa"/>
              <w:right w:w="0" w:type="dxa"/>
            </w:tcMar>
          </w:tcPr>
          <w:p w14:paraId="6659FC4D" w14:textId="77777777" w:rsidR="00A96D93" w:rsidRPr="0076000D" w:rsidRDefault="00A96D93" w:rsidP="00A96D93">
            <w:pPr>
              <w:pStyle w:val="FreeForm"/>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color w:val="auto"/>
                <w:sz w:val="21"/>
                <w:szCs w:val="21"/>
              </w:rPr>
            </w:pPr>
            <w:r w:rsidRPr="0076000D">
              <w:rPr>
                <w:rFonts w:ascii="Arial" w:hAnsi="Arial" w:cs="Arial"/>
                <w:color w:val="auto"/>
                <w:sz w:val="21"/>
                <w:szCs w:val="21"/>
              </w:rPr>
              <w:t xml:space="preserve">Mary </w:t>
            </w:r>
            <w:proofErr w:type="spellStart"/>
            <w:r w:rsidRPr="0076000D">
              <w:rPr>
                <w:rFonts w:ascii="Arial" w:hAnsi="Arial" w:cs="Arial"/>
                <w:color w:val="auto"/>
                <w:sz w:val="21"/>
                <w:szCs w:val="21"/>
              </w:rPr>
              <w:t>Legge</w:t>
            </w:r>
            <w:proofErr w:type="spellEnd"/>
          </w:p>
        </w:tc>
        <w:tc>
          <w:tcPr>
            <w:tcW w:w="3505" w:type="dxa"/>
            <w:tcMar>
              <w:top w:w="0" w:type="dxa"/>
              <w:left w:w="0" w:type="dxa"/>
              <w:bottom w:w="0" w:type="dxa"/>
              <w:right w:w="0" w:type="dxa"/>
            </w:tcMar>
          </w:tcPr>
          <w:p w14:paraId="2531095E" w14:textId="2A758167" w:rsidR="00A96D93" w:rsidRPr="0076000D" w:rsidRDefault="00A96D93">
            <w:pPr>
              <w:pStyle w:val="FreeForm"/>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color w:val="auto"/>
                <w:sz w:val="21"/>
                <w:szCs w:val="21"/>
              </w:rPr>
            </w:pPr>
            <w:r w:rsidRPr="0076000D">
              <w:rPr>
                <w:rFonts w:ascii="Arial" w:hAnsi="Arial" w:cs="Arial"/>
                <w:color w:val="auto"/>
                <w:sz w:val="21"/>
                <w:szCs w:val="21"/>
                <w:lang w:eastAsia="en-GB"/>
              </w:rPr>
              <w:t>I’ve now heard back from HR who have confirmed this is fine</w:t>
            </w:r>
            <w:r w:rsidR="00704AF1">
              <w:rPr>
                <w:rFonts w:ascii="Arial" w:hAnsi="Arial" w:cs="Arial"/>
                <w:color w:val="auto"/>
                <w:sz w:val="21"/>
                <w:szCs w:val="21"/>
                <w:lang w:eastAsia="en-GB"/>
              </w:rPr>
              <w:t>.</w:t>
            </w:r>
          </w:p>
        </w:tc>
      </w:tr>
      <w:tr w:rsidR="00A60689" w:rsidRPr="00426ABA" w14:paraId="140FA620" w14:textId="77777777">
        <w:trPr>
          <w:trHeight w:val="460"/>
        </w:trPr>
        <w:tc>
          <w:tcPr>
            <w:tcW w:w="993" w:type="dxa"/>
            <w:tcMar>
              <w:top w:w="0" w:type="dxa"/>
              <w:left w:w="0" w:type="dxa"/>
              <w:bottom w:w="0" w:type="dxa"/>
              <w:right w:w="0" w:type="dxa"/>
            </w:tcMar>
          </w:tcPr>
          <w:p w14:paraId="225CCBFA" w14:textId="3764D51E" w:rsidR="00A60689" w:rsidRPr="0076000D" w:rsidRDefault="00A60689" w:rsidP="00653B73">
            <w:pPr>
              <w:pStyle w:val="FreeForm"/>
              <w:pBdr>
                <w:top w:val="none" w:sz="0" w:space="0" w:color="auto"/>
                <w:left w:val="none" w:sz="0" w:space="0" w:color="auto"/>
                <w:bottom w:val="none" w:sz="0" w:space="0" w:color="auto"/>
                <w:right w:val="none" w:sz="0" w:space="0" w:color="auto"/>
                <w:bar w:val="none" w:sz="0" w:color="auto"/>
              </w:pBdr>
              <w:tabs>
                <w:tab w:val="left" w:pos="499"/>
              </w:tabs>
              <w:jc w:val="right"/>
              <w:rPr>
                <w:rFonts w:ascii="Arial" w:hAnsi="Arial" w:cs="Arial"/>
                <w:color w:val="auto"/>
                <w:sz w:val="21"/>
                <w:szCs w:val="21"/>
              </w:rPr>
            </w:pPr>
            <w:r>
              <w:rPr>
                <w:rFonts w:ascii="Arial" w:hAnsi="Arial" w:cs="Arial"/>
                <w:color w:val="auto"/>
                <w:sz w:val="21"/>
                <w:szCs w:val="21"/>
              </w:rPr>
              <w:t>1.9</w:t>
            </w:r>
          </w:p>
        </w:tc>
        <w:tc>
          <w:tcPr>
            <w:tcW w:w="1417" w:type="dxa"/>
            <w:tcMar>
              <w:top w:w="0" w:type="dxa"/>
              <w:left w:w="0" w:type="dxa"/>
              <w:bottom w:w="0" w:type="dxa"/>
              <w:right w:w="0" w:type="dxa"/>
            </w:tcMar>
          </w:tcPr>
          <w:p w14:paraId="5D0A0565" w14:textId="3250C248" w:rsidR="00A60689" w:rsidRPr="0076000D" w:rsidRDefault="00A60689" w:rsidP="00A96D93">
            <w:pPr>
              <w:pStyle w:val="FreeForm"/>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color w:val="auto"/>
                <w:sz w:val="21"/>
                <w:szCs w:val="21"/>
              </w:rPr>
            </w:pPr>
            <w:r>
              <w:rPr>
                <w:rFonts w:ascii="Arial" w:hAnsi="Arial" w:cs="Arial"/>
                <w:color w:val="auto"/>
                <w:sz w:val="21"/>
                <w:szCs w:val="21"/>
              </w:rPr>
              <w:t>2016.08.23</w:t>
            </w:r>
          </w:p>
        </w:tc>
        <w:tc>
          <w:tcPr>
            <w:tcW w:w="2977" w:type="dxa"/>
            <w:tcMar>
              <w:top w:w="0" w:type="dxa"/>
              <w:left w:w="0" w:type="dxa"/>
              <w:bottom w:w="0" w:type="dxa"/>
              <w:right w:w="0" w:type="dxa"/>
            </w:tcMar>
          </w:tcPr>
          <w:p w14:paraId="647DC9C8" w14:textId="5F3A0A96" w:rsidR="00A60689" w:rsidRPr="0076000D" w:rsidRDefault="00A60689" w:rsidP="00A96D93">
            <w:pPr>
              <w:pStyle w:val="FreeForm"/>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color w:val="auto"/>
                <w:sz w:val="21"/>
                <w:szCs w:val="21"/>
              </w:rPr>
            </w:pPr>
            <w:r>
              <w:rPr>
                <w:rFonts w:ascii="Arial" w:hAnsi="Arial" w:cs="Arial"/>
                <w:color w:val="auto"/>
                <w:sz w:val="21"/>
                <w:szCs w:val="21"/>
              </w:rPr>
              <w:t>Natalie Mott</w:t>
            </w:r>
          </w:p>
        </w:tc>
        <w:tc>
          <w:tcPr>
            <w:tcW w:w="3505" w:type="dxa"/>
            <w:tcMar>
              <w:top w:w="0" w:type="dxa"/>
              <w:left w:w="0" w:type="dxa"/>
              <w:bottom w:w="0" w:type="dxa"/>
              <w:right w:w="0" w:type="dxa"/>
            </w:tcMar>
          </w:tcPr>
          <w:p w14:paraId="48B2F28B" w14:textId="78F20D3A" w:rsidR="00A60689" w:rsidRPr="0076000D" w:rsidRDefault="00866B1A">
            <w:pPr>
              <w:pStyle w:val="FreeForm"/>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color w:val="auto"/>
                <w:sz w:val="21"/>
                <w:szCs w:val="21"/>
                <w:lang w:eastAsia="en-GB"/>
              </w:rPr>
            </w:pPr>
            <w:r>
              <w:rPr>
                <w:rFonts w:ascii="Arial" w:hAnsi="Arial" w:cs="Arial"/>
                <w:color w:val="auto"/>
                <w:sz w:val="21"/>
                <w:szCs w:val="21"/>
                <w:lang w:eastAsia="en-GB"/>
              </w:rPr>
              <w:t>Additions made and approved by Nigel Holt, HR Director</w:t>
            </w:r>
            <w:r w:rsidR="00704AF1">
              <w:rPr>
                <w:rFonts w:ascii="Arial" w:hAnsi="Arial" w:cs="Arial"/>
                <w:color w:val="auto"/>
                <w:sz w:val="21"/>
                <w:szCs w:val="21"/>
                <w:lang w:eastAsia="en-GB"/>
              </w:rPr>
              <w:t>.</w:t>
            </w:r>
          </w:p>
        </w:tc>
      </w:tr>
    </w:tbl>
    <w:p w14:paraId="0DBAEC34" w14:textId="77777777" w:rsidR="00C6609A" w:rsidRPr="00426ABA" w:rsidRDefault="00C6609A">
      <w:pPr>
        <w:pStyle w:val="FreeForm"/>
        <w:pBdr>
          <w:top w:val="none" w:sz="0" w:space="0" w:color="auto"/>
          <w:left w:val="none" w:sz="0" w:space="0" w:color="auto"/>
          <w:bottom w:val="none" w:sz="0" w:space="0" w:color="auto"/>
          <w:right w:val="none" w:sz="0" w:space="0" w:color="auto"/>
          <w:bar w:val="none" w:sz="0" w:color="auto"/>
        </w:pBdr>
        <w:ind w:left="98"/>
        <w:rPr>
          <w:sz w:val="20"/>
          <w:szCs w:val="20"/>
        </w:rPr>
      </w:pPr>
    </w:p>
    <w:p w14:paraId="57043C3D" w14:textId="77777777" w:rsidR="00C6609A" w:rsidRDefault="00C6609A">
      <w:pPr>
        <w:pStyle w:val="FreeForm"/>
        <w:pBdr>
          <w:top w:val="none" w:sz="0" w:space="0" w:color="auto"/>
          <w:left w:val="none" w:sz="0" w:space="0" w:color="auto"/>
          <w:bottom w:val="none" w:sz="0" w:space="0" w:color="auto"/>
          <w:right w:val="none" w:sz="0" w:space="0" w:color="auto"/>
          <w:bar w:val="none" w:sz="0" w:color="auto"/>
        </w:pBdr>
      </w:pPr>
      <w:r>
        <w:rPr>
          <w:sz w:val="22"/>
          <w:szCs w:val="22"/>
        </w:rPr>
        <w:br w:type="page"/>
      </w:r>
    </w:p>
    <w:p w14:paraId="5887D696" w14:textId="77777777" w:rsidR="00C6609A" w:rsidRDefault="00C6609A">
      <w:pPr>
        <w:pStyle w:val="Normal1"/>
        <w:pBdr>
          <w:top w:val="none" w:sz="0" w:space="0" w:color="auto"/>
          <w:left w:val="none" w:sz="0" w:space="0" w:color="auto"/>
          <w:bottom w:val="none" w:sz="0" w:space="0" w:color="auto"/>
          <w:right w:val="none" w:sz="0" w:space="0" w:color="auto"/>
          <w:bar w:val="none" w:sz="0" w:color="auto"/>
        </w:pBdr>
        <w:rPr>
          <w:sz w:val="22"/>
          <w:szCs w:val="22"/>
        </w:rPr>
      </w:pPr>
    </w:p>
    <w:p w14:paraId="6E401DF1" w14:textId="77777777" w:rsidR="00C6609A" w:rsidRPr="0076000D" w:rsidRDefault="00C6609A">
      <w:pPr>
        <w:pStyle w:val="Normal1"/>
        <w:pBdr>
          <w:top w:val="none" w:sz="0" w:space="0" w:color="auto"/>
          <w:left w:val="none" w:sz="0" w:space="0" w:color="auto"/>
          <w:bottom w:val="none" w:sz="0" w:space="0" w:color="auto"/>
          <w:right w:val="none" w:sz="0" w:space="0" w:color="auto"/>
          <w:bar w:val="none" w:sz="0" w:color="auto"/>
        </w:pBdr>
        <w:spacing w:before="120" w:line="280" w:lineRule="auto"/>
        <w:rPr>
          <w:sz w:val="36"/>
          <w:szCs w:val="36"/>
        </w:rPr>
      </w:pPr>
      <w:r w:rsidRPr="0076000D">
        <w:rPr>
          <w:sz w:val="36"/>
          <w:szCs w:val="36"/>
        </w:rPr>
        <w:t>The Code of Conduct Policy for Affiliated Clubs &amp; Nations and Regions</w:t>
      </w:r>
    </w:p>
    <w:p w14:paraId="2CC9A482" w14:textId="77777777" w:rsidR="00C6609A" w:rsidRDefault="00C6609A">
      <w:pPr>
        <w:pStyle w:val="Heading2"/>
        <w:pBdr>
          <w:top w:val="none" w:sz="0" w:space="0" w:color="auto"/>
          <w:left w:val="none" w:sz="0" w:space="0" w:color="auto"/>
          <w:bottom w:val="none" w:sz="0" w:space="0" w:color="auto"/>
          <w:right w:val="none" w:sz="0" w:space="0" w:color="auto"/>
          <w:bar w:val="none" w:sz="0" w:color="auto"/>
        </w:pBdr>
        <w:spacing w:after="0" w:line="276" w:lineRule="auto"/>
      </w:pPr>
      <w:bookmarkStart w:id="1" w:name="hkdtca75g4odq"/>
      <w:r>
        <w:t>I</w:t>
      </w:r>
      <w:bookmarkEnd w:id="1"/>
      <w:r>
        <w:t>ntroduction</w:t>
      </w:r>
    </w:p>
    <w:p w14:paraId="4EB8CFBD" w14:textId="4E885669" w:rsidR="00C6609A" w:rsidRPr="0076000D" w:rsidRDefault="00C6609A">
      <w:pPr>
        <w:pStyle w:val="Normal1"/>
        <w:pBdr>
          <w:top w:val="none" w:sz="0" w:space="0" w:color="auto"/>
          <w:left w:val="none" w:sz="0" w:space="0" w:color="auto"/>
          <w:bottom w:val="none" w:sz="0" w:space="0" w:color="auto"/>
          <w:right w:val="none" w:sz="0" w:space="0" w:color="auto"/>
          <w:bar w:val="none" w:sz="0" w:color="auto"/>
        </w:pBdr>
        <w:rPr>
          <w:sz w:val="21"/>
          <w:szCs w:val="21"/>
        </w:rPr>
      </w:pPr>
      <w:r w:rsidRPr="0076000D">
        <w:rPr>
          <w:sz w:val="21"/>
          <w:szCs w:val="21"/>
        </w:rPr>
        <w:t>This policy can be used where problems arise with other members of staff, students, external members or interaction with the OU Club and / or other OU Departments</w:t>
      </w:r>
      <w:r w:rsidR="00A51817">
        <w:rPr>
          <w:sz w:val="21"/>
          <w:szCs w:val="21"/>
        </w:rPr>
        <w:t>.</w:t>
      </w:r>
    </w:p>
    <w:p w14:paraId="23066E90" w14:textId="77777777" w:rsidR="00C6609A" w:rsidRPr="0076000D" w:rsidRDefault="00C6609A">
      <w:pPr>
        <w:pStyle w:val="Normal1"/>
        <w:pBdr>
          <w:top w:val="none" w:sz="0" w:space="0" w:color="auto"/>
          <w:left w:val="none" w:sz="0" w:space="0" w:color="auto"/>
          <w:bottom w:val="none" w:sz="0" w:space="0" w:color="auto"/>
          <w:right w:val="none" w:sz="0" w:space="0" w:color="auto"/>
          <w:bar w:val="none" w:sz="0" w:color="auto"/>
        </w:pBdr>
        <w:rPr>
          <w:sz w:val="21"/>
          <w:szCs w:val="21"/>
        </w:rPr>
      </w:pPr>
    </w:p>
    <w:p w14:paraId="48CC492D" w14:textId="77777777" w:rsidR="00C6609A" w:rsidRPr="0076000D" w:rsidRDefault="00C6609A">
      <w:pPr>
        <w:pStyle w:val="Normal1"/>
        <w:pBdr>
          <w:top w:val="none" w:sz="0" w:space="0" w:color="auto"/>
          <w:left w:val="none" w:sz="0" w:space="0" w:color="auto"/>
          <w:bottom w:val="none" w:sz="0" w:space="0" w:color="auto"/>
          <w:right w:val="none" w:sz="0" w:space="0" w:color="auto"/>
          <w:bar w:val="none" w:sz="0" w:color="auto"/>
        </w:pBdr>
        <w:rPr>
          <w:sz w:val="21"/>
          <w:szCs w:val="21"/>
        </w:rPr>
      </w:pPr>
      <w:r w:rsidRPr="0076000D">
        <w:rPr>
          <w:sz w:val="21"/>
          <w:szCs w:val="21"/>
        </w:rPr>
        <w:t xml:space="preserve">This policy relates to The OU Club constitution, section 14 on Discipline. </w:t>
      </w:r>
    </w:p>
    <w:p w14:paraId="60202C65" w14:textId="77777777" w:rsidR="00C6609A" w:rsidRPr="0076000D" w:rsidRDefault="00C6609A">
      <w:pPr>
        <w:pStyle w:val="Normal1"/>
        <w:pBdr>
          <w:top w:val="none" w:sz="0" w:space="0" w:color="auto"/>
          <w:left w:val="none" w:sz="0" w:space="0" w:color="auto"/>
          <w:bottom w:val="none" w:sz="0" w:space="0" w:color="auto"/>
          <w:right w:val="none" w:sz="0" w:space="0" w:color="auto"/>
          <w:bar w:val="none" w:sz="0" w:color="auto"/>
        </w:pBdr>
        <w:rPr>
          <w:sz w:val="21"/>
          <w:szCs w:val="21"/>
        </w:rPr>
      </w:pPr>
    </w:p>
    <w:p w14:paraId="4D5411DB" w14:textId="77777777" w:rsidR="00C6609A" w:rsidRPr="0076000D" w:rsidRDefault="00C6609A">
      <w:pPr>
        <w:pStyle w:val="Normal1"/>
        <w:pBdr>
          <w:top w:val="none" w:sz="0" w:space="0" w:color="auto"/>
          <w:left w:val="none" w:sz="0" w:space="0" w:color="auto"/>
          <w:bottom w:val="none" w:sz="0" w:space="0" w:color="auto"/>
          <w:right w:val="none" w:sz="0" w:space="0" w:color="auto"/>
          <w:bar w:val="none" w:sz="0" w:color="auto"/>
        </w:pBdr>
        <w:rPr>
          <w:sz w:val="21"/>
          <w:szCs w:val="21"/>
        </w:rPr>
      </w:pPr>
      <w:r w:rsidRPr="0076000D">
        <w:rPr>
          <w:sz w:val="21"/>
          <w:szCs w:val="21"/>
        </w:rPr>
        <w:t>The purpose of this policy is to assist in developing and encouraging a working environment and culture of good practices within the social events of the university, both on and off campus. This Code of Practice gives details of what constitutes these practices and how the OU Club will deal with complaints.</w:t>
      </w:r>
    </w:p>
    <w:p w14:paraId="2D3DDF5E" w14:textId="77777777" w:rsidR="00C6609A" w:rsidRPr="0076000D" w:rsidRDefault="00C6609A">
      <w:pPr>
        <w:pStyle w:val="Normal1"/>
        <w:pBdr>
          <w:top w:val="none" w:sz="0" w:space="0" w:color="auto"/>
          <w:left w:val="none" w:sz="0" w:space="0" w:color="auto"/>
          <w:bottom w:val="none" w:sz="0" w:space="0" w:color="auto"/>
          <w:right w:val="none" w:sz="0" w:space="0" w:color="auto"/>
          <w:bar w:val="none" w:sz="0" w:color="auto"/>
        </w:pBdr>
        <w:rPr>
          <w:sz w:val="21"/>
          <w:szCs w:val="21"/>
        </w:rPr>
      </w:pPr>
    </w:p>
    <w:p w14:paraId="39AEE6B3" w14:textId="0209D6F6" w:rsidR="00C6609A" w:rsidRPr="0076000D" w:rsidRDefault="00C6609A">
      <w:pPr>
        <w:pStyle w:val="Normal1"/>
        <w:pBdr>
          <w:top w:val="none" w:sz="0" w:space="0" w:color="auto"/>
          <w:left w:val="none" w:sz="0" w:space="0" w:color="auto"/>
          <w:bottom w:val="none" w:sz="0" w:space="0" w:color="auto"/>
          <w:right w:val="none" w:sz="0" w:space="0" w:color="auto"/>
          <w:bar w:val="none" w:sz="0" w:color="auto"/>
        </w:pBdr>
        <w:rPr>
          <w:sz w:val="21"/>
          <w:szCs w:val="21"/>
        </w:rPr>
      </w:pPr>
      <w:r w:rsidRPr="0076000D">
        <w:rPr>
          <w:sz w:val="21"/>
          <w:szCs w:val="21"/>
        </w:rPr>
        <w:t xml:space="preserve">Everyone has a responsibility to respect the feeling and sensibilities of others attending social events and behave in a way that does not cause offence. In some </w:t>
      </w:r>
      <w:proofErr w:type="gramStart"/>
      <w:r w:rsidRPr="0076000D">
        <w:rPr>
          <w:sz w:val="21"/>
          <w:szCs w:val="21"/>
        </w:rPr>
        <w:t>instances</w:t>
      </w:r>
      <w:proofErr w:type="gramEnd"/>
      <w:r w:rsidRPr="0076000D">
        <w:rPr>
          <w:sz w:val="21"/>
          <w:szCs w:val="21"/>
        </w:rPr>
        <w:t xml:space="preserve"> individuals may be genuinely unaware that their </w:t>
      </w:r>
      <w:r w:rsidR="00A51817" w:rsidRPr="0076000D">
        <w:rPr>
          <w:sz w:val="21"/>
          <w:szCs w:val="21"/>
        </w:rPr>
        <w:t>behavior</w:t>
      </w:r>
      <w:r w:rsidRPr="0076000D">
        <w:rPr>
          <w:sz w:val="21"/>
          <w:szCs w:val="21"/>
        </w:rPr>
        <w:t xml:space="preserve"> is causing offence, but it is the duty of each individual to be sensitive of the impact their conduct may have on colleagues.</w:t>
      </w:r>
    </w:p>
    <w:p w14:paraId="05D53ACC" w14:textId="77777777" w:rsidR="00C6609A" w:rsidRPr="0076000D" w:rsidRDefault="00C6609A">
      <w:pPr>
        <w:pStyle w:val="Normal1"/>
        <w:pBdr>
          <w:top w:val="none" w:sz="0" w:space="0" w:color="auto"/>
          <w:left w:val="none" w:sz="0" w:space="0" w:color="auto"/>
          <w:bottom w:val="none" w:sz="0" w:space="0" w:color="auto"/>
          <w:right w:val="none" w:sz="0" w:space="0" w:color="auto"/>
          <w:bar w:val="none" w:sz="0" w:color="auto"/>
        </w:pBdr>
        <w:rPr>
          <w:sz w:val="21"/>
          <w:szCs w:val="21"/>
        </w:rPr>
      </w:pPr>
    </w:p>
    <w:p w14:paraId="603D4873" w14:textId="2DFFCA6E" w:rsidR="00C6609A" w:rsidRPr="0076000D" w:rsidRDefault="00C6609A">
      <w:pPr>
        <w:pStyle w:val="Normal1"/>
        <w:pBdr>
          <w:top w:val="none" w:sz="0" w:space="0" w:color="auto"/>
          <w:left w:val="none" w:sz="0" w:space="0" w:color="auto"/>
          <w:bottom w:val="none" w:sz="0" w:space="0" w:color="auto"/>
          <w:right w:val="none" w:sz="0" w:space="0" w:color="auto"/>
          <w:bar w:val="none" w:sz="0" w:color="auto"/>
        </w:pBdr>
        <w:rPr>
          <w:sz w:val="21"/>
          <w:szCs w:val="21"/>
        </w:rPr>
      </w:pPr>
      <w:r w:rsidRPr="0076000D">
        <w:rPr>
          <w:sz w:val="21"/>
          <w:szCs w:val="21"/>
        </w:rPr>
        <w:t xml:space="preserve">Everyone should also be aware that they have a duty of care to the buildings and equipment they use and how misuse may lead to health and safety issues for others and cost of repairs that maybe incurred by the </w:t>
      </w:r>
      <w:r w:rsidR="00A51817">
        <w:rPr>
          <w:sz w:val="21"/>
          <w:szCs w:val="21"/>
        </w:rPr>
        <w:t>U</w:t>
      </w:r>
      <w:r w:rsidRPr="0076000D">
        <w:rPr>
          <w:sz w:val="21"/>
          <w:szCs w:val="21"/>
        </w:rPr>
        <w:t>niversity.</w:t>
      </w:r>
    </w:p>
    <w:p w14:paraId="2A11414A" w14:textId="77777777" w:rsidR="00C6609A" w:rsidRPr="0076000D" w:rsidRDefault="00C6609A">
      <w:pPr>
        <w:pStyle w:val="Normal1"/>
        <w:pBdr>
          <w:top w:val="none" w:sz="0" w:space="0" w:color="auto"/>
          <w:left w:val="none" w:sz="0" w:space="0" w:color="auto"/>
          <w:bottom w:val="none" w:sz="0" w:space="0" w:color="auto"/>
          <w:right w:val="none" w:sz="0" w:space="0" w:color="auto"/>
          <w:bar w:val="none" w:sz="0" w:color="auto"/>
        </w:pBdr>
        <w:rPr>
          <w:sz w:val="21"/>
          <w:szCs w:val="21"/>
        </w:rPr>
      </w:pPr>
    </w:p>
    <w:p w14:paraId="730281BB" w14:textId="77777777" w:rsidR="00C6609A" w:rsidRPr="0076000D" w:rsidRDefault="00C6609A">
      <w:pPr>
        <w:pStyle w:val="Normal1"/>
        <w:pBdr>
          <w:top w:val="none" w:sz="0" w:space="0" w:color="auto"/>
          <w:left w:val="none" w:sz="0" w:space="0" w:color="auto"/>
          <w:bottom w:val="none" w:sz="0" w:space="0" w:color="auto"/>
          <w:right w:val="none" w:sz="0" w:space="0" w:color="auto"/>
          <w:bar w:val="none" w:sz="0" w:color="auto"/>
        </w:pBdr>
        <w:rPr>
          <w:sz w:val="21"/>
          <w:szCs w:val="21"/>
        </w:rPr>
      </w:pPr>
      <w:r w:rsidRPr="0076000D">
        <w:rPr>
          <w:sz w:val="21"/>
          <w:szCs w:val="21"/>
        </w:rPr>
        <w:t>All affiliated club members will be expected to adopt the following standards of conduct:</w:t>
      </w:r>
    </w:p>
    <w:p w14:paraId="4237D892" w14:textId="77777777" w:rsidR="00C6609A" w:rsidRPr="0076000D" w:rsidRDefault="00C6609A">
      <w:pPr>
        <w:pStyle w:val="Normal1"/>
        <w:pBdr>
          <w:top w:val="none" w:sz="0" w:space="0" w:color="auto"/>
          <w:left w:val="none" w:sz="0" w:space="0" w:color="auto"/>
          <w:bottom w:val="none" w:sz="0" w:space="0" w:color="auto"/>
          <w:right w:val="none" w:sz="0" w:space="0" w:color="auto"/>
          <w:bar w:val="none" w:sz="0" w:color="auto"/>
        </w:pBdr>
        <w:rPr>
          <w:sz w:val="21"/>
          <w:szCs w:val="21"/>
        </w:rPr>
      </w:pPr>
    </w:p>
    <w:p w14:paraId="6A3A2B2C" w14:textId="0142B91A" w:rsidR="00D22867" w:rsidRPr="00653B73" w:rsidRDefault="00C6609A" w:rsidP="00D22867">
      <w:pPr>
        <w:pStyle w:val="Normal1"/>
        <w:numPr>
          <w:ilvl w:val="0"/>
          <w:numId w:val="3"/>
        </w:numPr>
        <w:pBdr>
          <w:top w:val="none" w:sz="0" w:space="0" w:color="auto"/>
          <w:left w:val="none" w:sz="0" w:space="0" w:color="auto"/>
          <w:bottom w:val="none" w:sz="0" w:space="0" w:color="auto"/>
          <w:right w:val="none" w:sz="0" w:space="0" w:color="auto"/>
          <w:bar w:val="none" w:sz="0" w:color="auto"/>
        </w:pBdr>
        <w:rPr>
          <w:sz w:val="21"/>
          <w:szCs w:val="21"/>
        </w:rPr>
      </w:pPr>
      <w:r w:rsidRPr="00653B73">
        <w:rPr>
          <w:sz w:val="21"/>
          <w:szCs w:val="21"/>
        </w:rPr>
        <w:t>Treat all fellow club members, opponents, officials and match officials with respect: Excessive foul language or abuse will not be tolerated.</w:t>
      </w:r>
      <w:r w:rsidR="00D22867" w:rsidRPr="00653B73">
        <w:rPr>
          <w:sz w:val="21"/>
          <w:szCs w:val="21"/>
        </w:rPr>
        <w:t xml:space="preserve"> This also applies to other clubs and to all university staff you </w:t>
      </w:r>
      <w:proofErr w:type="gramStart"/>
      <w:r w:rsidR="00D22867" w:rsidRPr="00653B73">
        <w:rPr>
          <w:sz w:val="21"/>
          <w:szCs w:val="21"/>
        </w:rPr>
        <w:t>make contact with</w:t>
      </w:r>
      <w:proofErr w:type="gramEnd"/>
      <w:r w:rsidR="00D22867" w:rsidRPr="00653B73">
        <w:rPr>
          <w:sz w:val="21"/>
          <w:szCs w:val="21"/>
        </w:rPr>
        <w:t xml:space="preserve"> whilst carrying out Affiliated Club business.</w:t>
      </w:r>
    </w:p>
    <w:p w14:paraId="7FC12782" w14:textId="77777777" w:rsidR="00C6609A" w:rsidRPr="00653B73" w:rsidRDefault="00C6609A">
      <w:pPr>
        <w:pStyle w:val="Normal1"/>
        <w:numPr>
          <w:ilvl w:val="0"/>
          <w:numId w:val="3"/>
        </w:numPr>
        <w:pBdr>
          <w:top w:val="none" w:sz="0" w:space="0" w:color="auto"/>
          <w:left w:val="none" w:sz="0" w:space="0" w:color="auto"/>
          <w:bottom w:val="none" w:sz="0" w:space="0" w:color="auto"/>
          <w:right w:val="none" w:sz="0" w:space="0" w:color="auto"/>
          <w:bar w:val="none" w:sz="0" w:color="auto"/>
        </w:pBdr>
        <w:rPr>
          <w:sz w:val="21"/>
          <w:szCs w:val="21"/>
        </w:rPr>
      </w:pPr>
      <w:r w:rsidRPr="00653B73">
        <w:rPr>
          <w:sz w:val="21"/>
          <w:szCs w:val="21"/>
        </w:rPr>
        <w:t>Ensure Club members maintain all club equipment in good condition for use by other members.</w:t>
      </w:r>
    </w:p>
    <w:p w14:paraId="3015AAA0" w14:textId="77777777" w:rsidR="00C6609A" w:rsidRPr="00653B73" w:rsidRDefault="00C6609A">
      <w:pPr>
        <w:pStyle w:val="Normal1"/>
        <w:numPr>
          <w:ilvl w:val="0"/>
          <w:numId w:val="3"/>
        </w:numPr>
        <w:pBdr>
          <w:top w:val="none" w:sz="0" w:space="0" w:color="auto"/>
          <w:left w:val="none" w:sz="0" w:space="0" w:color="auto"/>
          <w:bottom w:val="none" w:sz="0" w:space="0" w:color="auto"/>
          <w:right w:val="none" w:sz="0" w:space="0" w:color="auto"/>
          <w:bar w:val="none" w:sz="0" w:color="auto"/>
        </w:pBdr>
        <w:rPr>
          <w:sz w:val="21"/>
          <w:szCs w:val="21"/>
        </w:rPr>
      </w:pPr>
      <w:r w:rsidRPr="00653B73">
        <w:rPr>
          <w:sz w:val="21"/>
          <w:szCs w:val="21"/>
        </w:rPr>
        <w:t>Ensure that all OU buildings/rooms/fixtures &amp; fittings are treated with respect.</w:t>
      </w:r>
    </w:p>
    <w:p w14:paraId="6E2C9820" w14:textId="3FD50554" w:rsidR="00D22867" w:rsidRPr="00653B73" w:rsidRDefault="00D22867">
      <w:pPr>
        <w:pStyle w:val="Normal1"/>
        <w:numPr>
          <w:ilvl w:val="0"/>
          <w:numId w:val="3"/>
        </w:numPr>
        <w:pBdr>
          <w:top w:val="none" w:sz="0" w:space="0" w:color="auto"/>
          <w:left w:val="none" w:sz="0" w:space="0" w:color="auto"/>
          <w:bottom w:val="none" w:sz="0" w:space="0" w:color="auto"/>
          <w:right w:val="none" w:sz="0" w:space="0" w:color="auto"/>
          <w:bar w:val="none" w:sz="0" w:color="auto"/>
        </w:pBdr>
        <w:rPr>
          <w:sz w:val="21"/>
          <w:szCs w:val="21"/>
        </w:rPr>
      </w:pPr>
      <w:r w:rsidRPr="00653B73">
        <w:rPr>
          <w:sz w:val="21"/>
          <w:szCs w:val="21"/>
        </w:rPr>
        <w:t xml:space="preserve">Ensure that other </w:t>
      </w:r>
      <w:proofErr w:type="gramStart"/>
      <w:r w:rsidRPr="00653B73">
        <w:rPr>
          <w:sz w:val="21"/>
          <w:szCs w:val="21"/>
        </w:rPr>
        <w:t>clubs</w:t>
      </w:r>
      <w:proofErr w:type="gramEnd"/>
      <w:r w:rsidRPr="00653B73">
        <w:rPr>
          <w:sz w:val="21"/>
          <w:szCs w:val="21"/>
        </w:rPr>
        <w:t xml:space="preserve"> activities are not disturbed by maintaining timely use of facilities, and showing respect by not entering rooms until the previous club/meeting has vacated</w:t>
      </w:r>
    </w:p>
    <w:p w14:paraId="4A3F9477" w14:textId="77777777" w:rsidR="00C6609A" w:rsidRPr="00653B73" w:rsidRDefault="00C6609A">
      <w:pPr>
        <w:pStyle w:val="Normal1"/>
        <w:numPr>
          <w:ilvl w:val="0"/>
          <w:numId w:val="3"/>
        </w:numPr>
        <w:pBdr>
          <w:top w:val="none" w:sz="0" w:space="0" w:color="auto"/>
          <w:left w:val="none" w:sz="0" w:space="0" w:color="auto"/>
          <w:bottom w:val="none" w:sz="0" w:space="0" w:color="auto"/>
          <w:right w:val="none" w:sz="0" w:space="0" w:color="auto"/>
          <w:bar w:val="none" w:sz="0" w:color="auto"/>
        </w:pBdr>
        <w:rPr>
          <w:sz w:val="21"/>
          <w:szCs w:val="21"/>
        </w:rPr>
      </w:pPr>
      <w:r w:rsidRPr="00653B73">
        <w:rPr>
          <w:sz w:val="21"/>
          <w:szCs w:val="21"/>
        </w:rPr>
        <w:t>Display high standards of behavior when representing their Club/ OU Club/ OU.</w:t>
      </w:r>
    </w:p>
    <w:p w14:paraId="042F78FE" w14:textId="77777777" w:rsidR="00C6609A" w:rsidRPr="00653B73" w:rsidRDefault="00C6609A">
      <w:pPr>
        <w:pStyle w:val="Normal1"/>
        <w:numPr>
          <w:ilvl w:val="0"/>
          <w:numId w:val="3"/>
        </w:numPr>
        <w:pBdr>
          <w:top w:val="none" w:sz="0" w:space="0" w:color="auto"/>
          <w:left w:val="none" w:sz="0" w:space="0" w:color="auto"/>
          <w:bottom w:val="none" w:sz="0" w:space="0" w:color="auto"/>
          <w:right w:val="none" w:sz="0" w:space="0" w:color="auto"/>
          <w:bar w:val="none" w:sz="0" w:color="auto"/>
        </w:pBdr>
        <w:rPr>
          <w:sz w:val="21"/>
          <w:szCs w:val="21"/>
        </w:rPr>
      </w:pPr>
      <w:r w:rsidRPr="00653B73">
        <w:rPr>
          <w:sz w:val="21"/>
          <w:szCs w:val="21"/>
        </w:rPr>
        <w:t>Uphold the reputation of your Club and the Open University.</w:t>
      </w:r>
    </w:p>
    <w:p w14:paraId="2C4160FF" w14:textId="77777777" w:rsidR="00C6609A" w:rsidRPr="00653B73" w:rsidRDefault="00C6609A">
      <w:pPr>
        <w:pStyle w:val="Normal1"/>
        <w:numPr>
          <w:ilvl w:val="0"/>
          <w:numId w:val="3"/>
        </w:numPr>
        <w:pBdr>
          <w:top w:val="none" w:sz="0" w:space="0" w:color="auto"/>
          <w:left w:val="none" w:sz="0" w:space="0" w:color="auto"/>
          <w:bottom w:val="none" w:sz="0" w:space="0" w:color="auto"/>
          <w:right w:val="none" w:sz="0" w:space="0" w:color="auto"/>
          <w:bar w:val="none" w:sz="0" w:color="auto"/>
        </w:pBdr>
        <w:rPr>
          <w:sz w:val="21"/>
          <w:szCs w:val="21"/>
        </w:rPr>
      </w:pPr>
      <w:r w:rsidRPr="00653B73">
        <w:rPr>
          <w:sz w:val="21"/>
          <w:szCs w:val="21"/>
        </w:rPr>
        <w:t>Be aware of and follow all policies and guidelines laid down by the Open University e.g. Bullying, harassment, discrimination, drugs and alcohol policy, parking, one-way system.</w:t>
      </w:r>
    </w:p>
    <w:p w14:paraId="6332DD5E" w14:textId="77777777" w:rsidR="00C6609A" w:rsidRPr="00653B73" w:rsidRDefault="00C6609A">
      <w:pPr>
        <w:pStyle w:val="Normal1"/>
        <w:numPr>
          <w:ilvl w:val="0"/>
          <w:numId w:val="3"/>
        </w:numPr>
        <w:pBdr>
          <w:top w:val="none" w:sz="0" w:space="0" w:color="auto"/>
          <w:left w:val="none" w:sz="0" w:space="0" w:color="auto"/>
          <w:bottom w:val="none" w:sz="0" w:space="0" w:color="auto"/>
          <w:right w:val="none" w:sz="0" w:space="0" w:color="auto"/>
          <w:bar w:val="none" w:sz="0" w:color="auto"/>
        </w:pBdr>
        <w:rPr>
          <w:sz w:val="21"/>
          <w:szCs w:val="21"/>
        </w:rPr>
      </w:pPr>
      <w:r w:rsidRPr="00653B73">
        <w:rPr>
          <w:sz w:val="21"/>
          <w:szCs w:val="21"/>
        </w:rPr>
        <w:t>Committee members should not abuse their position for personal gain.</w:t>
      </w:r>
    </w:p>
    <w:p w14:paraId="0C5D8647" w14:textId="77777777" w:rsidR="0042468A" w:rsidRPr="0064149D" w:rsidRDefault="0042468A" w:rsidP="0042468A">
      <w:pPr>
        <w:pStyle w:val="Normal1"/>
        <w:numPr>
          <w:ilvl w:val="0"/>
          <w:numId w:val="3"/>
        </w:numPr>
        <w:pBdr>
          <w:top w:val="none" w:sz="0" w:space="0" w:color="auto"/>
          <w:left w:val="none" w:sz="0" w:space="0" w:color="auto"/>
          <w:bottom w:val="none" w:sz="0" w:space="0" w:color="auto"/>
          <w:right w:val="none" w:sz="0" w:space="0" w:color="auto"/>
          <w:bar w:val="none" w:sz="0" w:color="auto"/>
        </w:pBdr>
        <w:rPr>
          <w:color w:val="auto"/>
          <w:sz w:val="21"/>
          <w:szCs w:val="21"/>
        </w:rPr>
      </w:pPr>
      <w:r w:rsidRPr="0064149D">
        <w:rPr>
          <w:color w:val="auto"/>
          <w:sz w:val="21"/>
          <w:szCs w:val="21"/>
        </w:rPr>
        <w:t>Treasurers should ensure that all monies are banked in a timely manner, and that Club accounts are kept fully up to date and can be presented for inspection when requested.</w:t>
      </w:r>
    </w:p>
    <w:p w14:paraId="493FF48B" w14:textId="6F00CA4B" w:rsidR="00C6609A" w:rsidRPr="0042468A" w:rsidRDefault="00C6609A" w:rsidP="0042468A">
      <w:pPr>
        <w:pStyle w:val="Normal1"/>
        <w:numPr>
          <w:ilvl w:val="0"/>
          <w:numId w:val="3"/>
        </w:numPr>
        <w:pBdr>
          <w:top w:val="none" w:sz="0" w:space="0" w:color="auto"/>
          <w:left w:val="none" w:sz="0" w:space="0" w:color="auto"/>
          <w:bottom w:val="none" w:sz="0" w:space="0" w:color="auto"/>
          <w:right w:val="none" w:sz="0" w:space="0" w:color="auto"/>
          <w:bar w:val="none" w:sz="0" w:color="auto"/>
        </w:pBdr>
        <w:rPr>
          <w:sz w:val="21"/>
          <w:szCs w:val="21"/>
        </w:rPr>
      </w:pPr>
      <w:r w:rsidRPr="0042468A">
        <w:rPr>
          <w:sz w:val="21"/>
          <w:szCs w:val="21"/>
        </w:rPr>
        <w:t>Members must be aware of and follow Health &amp; Safety guidelines and policies.</w:t>
      </w:r>
    </w:p>
    <w:p w14:paraId="7DD98F83" w14:textId="69D3673E" w:rsidR="00D22867" w:rsidRPr="00653B73" w:rsidRDefault="00D22867">
      <w:pPr>
        <w:pStyle w:val="Normal1"/>
        <w:numPr>
          <w:ilvl w:val="0"/>
          <w:numId w:val="3"/>
        </w:numPr>
        <w:pBdr>
          <w:top w:val="none" w:sz="0" w:space="0" w:color="auto"/>
          <w:left w:val="none" w:sz="0" w:space="0" w:color="auto"/>
          <w:bottom w:val="none" w:sz="0" w:space="0" w:color="auto"/>
          <w:right w:val="none" w:sz="0" w:space="0" w:color="auto"/>
          <w:bar w:val="none" w:sz="0" w:color="auto"/>
        </w:pBdr>
        <w:rPr>
          <w:sz w:val="21"/>
          <w:szCs w:val="21"/>
        </w:rPr>
      </w:pPr>
      <w:r w:rsidRPr="00653B73">
        <w:rPr>
          <w:sz w:val="21"/>
          <w:szCs w:val="21"/>
        </w:rPr>
        <w:t xml:space="preserve">Members must carry out regular Risk Assessments and undertake Risk Assessment training as necessary </w:t>
      </w:r>
    </w:p>
    <w:p w14:paraId="35955A47" w14:textId="77777777" w:rsidR="00C6609A" w:rsidRPr="0076000D" w:rsidRDefault="00C6609A" w:rsidP="00040C73">
      <w:pPr>
        <w:pStyle w:val="Normal1"/>
        <w:numPr>
          <w:ilvl w:val="0"/>
          <w:numId w:val="3"/>
        </w:numPr>
        <w:pBdr>
          <w:top w:val="none" w:sz="0" w:space="0" w:color="auto"/>
          <w:left w:val="none" w:sz="0" w:space="0" w:color="auto"/>
          <w:bottom w:val="none" w:sz="0" w:space="0" w:color="auto"/>
          <w:right w:val="none" w:sz="0" w:space="0" w:color="auto"/>
          <w:bar w:val="none" w:sz="0" w:color="auto"/>
        </w:pBdr>
        <w:rPr>
          <w:sz w:val="21"/>
          <w:szCs w:val="21"/>
        </w:rPr>
      </w:pPr>
      <w:r w:rsidRPr="0076000D">
        <w:rPr>
          <w:sz w:val="21"/>
          <w:szCs w:val="21"/>
        </w:rPr>
        <w:t>Members should not act unlawfully.</w:t>
      </w:r>
    </w:p>
    <w:p w14:paraId="3DB53135" w14:textId="77777777" w:rsidR="00C6609A" w:rsidRPr="0076000D" w:rsidRDefault="00C6609A" w:rsidP="00040C73">
      <w:pPr>
        <w:pStyle w:val="Normal1"/>
        <w:numPr>
          <w:ilvl w:val="0"/>
          <w:numId w:val="3"/>
        </w:numPr>
        <w:pBdr>
          <w:top w:val="none" w:sz="0" w:space="0" w:color="auto"/>
          <w:left w:val="none" w:sz="0" w:space="0" w:color="auto"/>
          <w:bottom w:val="none" w:sz="0" w:space="0" w:color="auto"/>
          <w:right w:val="none" w:sz="0" w:space="0" w:color="auto"/>
          <w:bar w:val="none" w:sz="0" w:color="auto"/>
        </w:pBdr>
        <w:rPr>
          <w:sz w:val="21"/>
          <w:szCs w:val="21"/>
        </w:rPr>
      </w:pPr>
      <w:r w:rsidRPr="0076000D">
        <w:rPr>
          <w:sz w:val="21"/>
          <w:szCs w:val="21"/>
        </w:rPr>
        <w:t>Notify club members and club office of any session cancellations.</w:t>
      </w:r>
    </w:p>
    <w:p w14:paraId="6B2D88CE" w14:textId="77777777" w:rsidR="00C6609A" w:rsidRPr="0076000D" w:rsidRDefault="00C6609A" w:rsidP="00426404">
      <w:pPr>
        <w:pStyle w:val="Normal1"/>
        <w:pBdr>
          <w:top w:val="none" w:sz="0" w:space="0" w:color="auto"/>
          <w:left w:val="none" w:sz="0" w:space="0" w:color="auto"/>
          <w:bottom w:val="none" w:sz="0" w:space="0" w:color="auto"/>
          <w:right w:val="none" w:sz="0" w:space="0" w:color="auto"/>
          <w:bar w:val="none" w:sz="0" w:color="auto"/>
        </w:pBdr>
        <w:rPr>
          <w:sz w:val="21"/>
          <w:szCs w:val="21"/>
        </w:rPr>
      </w:pPr>
    </w:p>
    <w:p w14:paraId="4CE63CC6" w14:textId="77777777" w:rsidR="00C6609A" w:rsidRPr="0076000D" w:rsidRDefault="00C6609A" w:rsidP="00426404">
      <w:pPr>
        <w:pStyle w:val="Normal1"/>
        <w:pBdr>
          <w:top w:val="none" w:sz="0" w:space="0" w:color="auto"/>
          <w:left w:val="none" w:sz="0" w:space="0" w:color="auto"/>
          <w:bottom w:val="none" w:sz="0" w:space="0" w:color="auto"/>
          <w:right w:val="none" w:sz="0" w:space="0" w:color="auto"/>
          <w:bar w:val="none" w:sz="0" w:color="auto"/>
        </w:pBdr>
        <w:rPr>
          <w:sz w:val="21"/>
          <w:szCs w:val="21"/>
        </w:rPr>
      </w:pPr>
    </w:p>
    <w:p w14:paraId="37B64E2C" w14:textId="77777777" w:rsidR="00C6609A" w:rsidRPr="0076000D" w:rsidRDefault="00C6609A" w:rsidP="00426404">
      <w:pPr>
        <w:pStyle w:val="Normal1"/>
        <w:pBdr>
          <w:top w:val="none" w:sz="0" w:space="0" w:color="auto"/>
          <w:left w:val="none" w:sz="0" w:space="0" w:color="auto"/>
          <w:bottom w:val="none" w:sz="0" w:space="0" w:color="auto"/>
          <w:right w:val="none" w:sz="0" w:space="0" w:color="auto"/>
          <w:bar w:val="none" w:sz="0" w:color="auto"/>
        </w:pBdr>
        <w:rPr>
          <w:sz w:val="21"/>
          <w:szCs w:val="21"/>
        </w:rPr>
      </w:pPr>
      <w:r w:rsidRPr="0076000D">
        <w:rPr>
          <w:sz w:val="21"/>
          <w:szCs w:val="21"/>
        </w:rPr>
        <w:t>Failure to observe this code of conduct may result in disciplinary action as follows:</w:t>
      </w:r>
    </w:p>
    <w:p w14:paraId="67E1CA72" w14:textId="77777777" w:rsidR="00C6609A" w:rsidRPr="0076000D" w:rsidRDefault="00C6609A">
      <w:pPr>
        <w:pBdr>
          <w:top w:val="none" w:sz="0" w:space="0" w:color="auto"/>
          <w:left w:val="none" w:sz="0" w:space="0" w:color="auto"/>
          <w:bottom w:val="none" w:sz="0" w:space="0" w:color="auto"/>
          <w:right w:val="none" w:sz="0" w:space="0" w:color="auto"/>
          <w:bar w:val="none" w:sz="0" w:color="auto"/>
        </w:pBdr>
        <w:rPr>
          <w:rFonts w:ascii="Arial" w:hAnsi="Arial" w:cs="Arial"/>
          <w:color w:val="000000"/>
          <w:sz w:val="21"/>
          <w:szCs w:val="21"/>
        </w:rPr>
      </w:pPr>
      <w:bookmarkStart w:id="2" w:name="hk3f3rrwnttzu"/>
      <w:r w:rsidRPr="0076000D">
        <w:rPr>
          <w:sz w:val="21"/>
          <w:szCs w:val="21"/>
        </w:rPr>
        <w:br w:type="page"/>
      </w:r>
    </w:p>
    <w:p w14:paraId="5C2056CC" w14:textId="77777777" w:rsidR="00C6609A" w:rsidRDefault="00C6609A">
      <w:pPr>
        <w:pStyle w:val="Heading2"/>
        <w:pBdr>
          <w:top w:val="none" w:sz="0" w:space="0" w:color="auto"/>
          <w:left w:val="none" w:sz="0" w:space="0" w:color="auto"/>
          <w:bottom w:val="none" w:sz="0" w:space="0" w:color="auto"/>
          <w:right w:val="none" w:sz="0" w:space="0" w:color="auto"/>
          <w:bar w:val="none" w:sz="0" w:color="auto"/>
        </w:pBdr>
        <w:spacing w:after="0" w:line="276" w:lineRule="auto"/>
      </w:pPr>
    </w:p>
    <w:bookmarkEnd w:id="2"/>
    <w:p w14:paraId="5FAEB2B7" w14:textId="77777777" w:rsidR="00C6609A" w:rsidRDefault="00C6609A">
      <w:pPr>
        <w:pStyle w:val="Heading2"/>
        <w:pBdr>
          <w:top w:val="none" w:sz="0" w:space="0" w:color="auto"/>
          <w:left w:val="none" w:sz="0" w:space="0" w:color="auto"/>
          <w:bottom w:val="none" w:sz="0" w:space="0" w:color="auto"/>
          <w:right w:val="none" w:sz="0" w:space="0" w:color="auto"/>
          <w:bar w:val="none" w:sz="0" w:color="auto"/>
        </w:pBdr>
        <w:spacing w:after="0" w:line="276" w:lineRule="auto"/>
      </w:pPr>
      <w:r>
        <w:t>Disciplinary Procedure</w:t>
      </w:r>
    </w:p>
    <w:p w14:paraId="4C0AF1D1" w14:textId="77777777" w:rsidR="00C6609A" w:rsidRDefault="00C6609A">
      <w:pPr>
        <w:pStyle w:val="Heading3"/>
        <w:pBdr>
          <w:top w:val="none" w:sz="0" w:space="0" w:color="auto"/>
          <w:left w:val="none" w:sz="0" w:space="0" w:color="auto"/>
          <w:bottom w:val="none" w:sz="0" w:space="0" w:color="auto"/>
          <w:right w:val="none" w:sz="0" w:space="0" w:color="auto"/>
          <w:bar w:val="none" w:sz="0" w:color="auto"/>
        </w:pBdr>
        <w:spacing w:before="120" w:after="0" w:line="280" w:lineRule="auto"/>
      </w:pPr>
      <w:bookmarkStart w:id="3" w:name="h1jyuk48b1xig"/>
      <w:r>
        <w:t>S</w:t>
      </w:r>
      <w:bookmarkEnd w:id="3"/>
      <w:r>
        <w:t>tage 1</w:t>
      </w:r>
    </w:p>
    <w:p w14:paraId="5AEBC8E0" w14:textId="4B86562E" w:rsidR="00C6609A" w:rsidRPr="00946D4C" w:rsidRDefault="00C6609A">
      <w:pPr>
        <w:pStyle w:val="Normal1"/>
        <w:numPr>
          <w:ilvl w:val="0"/>
          <w:numId w:val="6"/>
        </w:numPr>
        <w:pBdr>
          <w:top w:val="none" w:sz="0" w:space="0" w:color="auto"/>
          <w:left w:val="none" w:sz="0" w:space="0" w:color="auto"/>
          <w:bottom w:val="none" w:sz="0" w:space="0" w:color="auto"/>
          <w:right w:val="none" w:sz="0" w:space="0" w:color="auto"/>
          <w:bar w:val="none" w:sz="0" w:color="auto"/>
        </w:pBdr>
        <w:tabs>
          <w:tab w:val="clear" w:pos="687"/>
          <w:tab w:val="num" w:pos="655"/>
        </w:tabs>
        <w:spacing w:before="120" w:line="280" w:lineRule="auto"/>
        <w:ind w:left="655" w:hanging="294"/>
        <w:rPr>
          <w:color w:val="FF0000"/>
          <w:sz w:val="21"/>
          <w:szCs w:val="21"/>
        </w:rPr>
      </w:pPr>
      <w:r w:rsidRPr="00946D4C">
        <w:rPr>
          <w:color w:val="FF0000"/>
          <w:sz w:val="21"/>
          <w:szCs w:val="21"/>
        </w:rPr>
        <w:t xml:space="preserve">An informal </w:t>
      </w:r>
      <w:r w:rsidR="0042468A" w:rsidRPr="00946D4C">
        <w:rPr>
          <w:color w:val="FF0000"/>
          <w:sz w:val="21"/>
          <w:szCs w:val="21"/>
        </w:rPr>
        <w:t xml:space="preserve">conversation or email </w:t>
      </w:r>
      <w:r w:rsidRPr="00946D4C">
        <w:rPr>
          <w:color w:val="FF0000"/>
          <w:sz w:val="21"/>
          <w:szCs w:val="21"/>
        </w:rPr>
        <w:t>between a member of OU Club Committee and an Affiliated Club Committee or Region &amp; Nation Social Committee will take place to discuss the issue and whether any action is or should be taken.</w:t>
      </w:r>
    </w:p>
    <w:p w14:paraId="22860D12" w14:textId="77777777" w:rsidR="00C6609A" w:rsidRPr="0076000D" w:rsidRDefault="00C6609A">
      <w:pPr>
        <w:pStyle w:val="Normal1"/>
        <w:numPr>
          <w:ilvl w:val="0"/>
          <w:numId w:val="6"/>
        </w:numPr>
        <w:pBdr>
          <w:top w:val="none" w:sz="0" w:space="0" w:color="auto"/>
          <w:left w:val="none" w:sz="0" w:space="0" w:color="auto"/>
          <w:bottom w:val="none" w:sz="0" w:space="0" w:color="auto"/>
          <w:right w:val="none" w:sz="0" w:space="0" w:color="auto"/>
          <w:bar w:val="none" w:sz="0" w:color="auto"/>
        </w:pBdr>
        <w:tabs>
          <w:tab w:val="clear" w:pos="687"/>
          <w:tab w:val="num" w:pos="655"/>
        </w:tabs>
        <w:spacing w:before="120" w:line="280" w:lineRule="auto"/>
        <w:ind w:left="655" w:hanging="294"/>
        <w:rPr>
          <w:sz w:val="21"/>
          <w:szCs w:val="21"/>
        </w:rPr>
      </w:pPr>
      <w:r w:rsidRPr="0076000D">
        <w:rPr>
          <w:sz w:val="21"/>
          <w:szCs w:val="21"/>
        </w:rPr>
        <w:t>OU Club Committee will expect the Affiliated Club or the Region &amp; Nation to take the lead in dealing with issue.</w:t>
      </w:r>
    </w:p>
    <w:p w14:paraId="0BB04143" w14:textId="4A155ECC" w:rsidR="00C6609A" w:rsidRDefault="00C6609A">
      <w:pPr>
        <w:pStyle w:val="Normal1"/>
        <w:numPr>
          <w:ilvl w:val="0"/>
          <w:numId w:val="6"/>
        </w:numPr>
        <w:pBdr>
          <w:top w:val="none" w:sz="0" w:space="0" w:color="auto"/>
          <w:left w:val="none" w:sz="0" w:space="0" w:color="auto"/>
          <w:bottom w:val="none" w:sz="0" w:space="0" w:color="auto"/>
          <w:right w:val="none" w:sz="0" w:space="0" w:color="auto"/>
          <w:bar w:val="none" w:sz="0" w:color="auto"/>
        </w:pBdr>
        <w:tabs>
          <w:tab w:val="clear" w:pos="687"/>
          <w:tab w:val="num" w:pos="655"/>
        </w:tabs>
        <w:spacing w:before="120" w:line="280" w:lineRule="auto"/>
        <w:ind w:left="655" w:hanging="294"/>
        <w:rPr>
          <w:sz w:val="21"/>
          <w:szCs w:val="21"/>
        </w:rPr>
      </w:pPr>
      <w:r w:rsidRPr="0076000D">
        <w:rPr>
          <w:sz w:val="21"/>
          <w:szCs w:val="21"/>
        </w:rPr>
        <w:t>The Affiliated Club or Region &amp; Nation will advise the OU Club Committee of the outcome.</w:t>
      </w:r>
    </w:p>
    <w:p w14:paraId="30E286A3" w14:textId="77777777" w:rsidR="00FA0703" w:rsidRDefault="00FA0703" w:rsidP="00FA0703">
      <w:pPr>
        <w:pStyle w:val="Normal1"/>
        <w:pBdr>
          <w:top w:val="none" w:sz="0" w:space="0" w:color="auto"/>
          <w:left w:val="none" w:sz="0" w:space="0" w:color="auto"/>
          <w:bottom w:val="none" w:sz="0" w:space="0" w:color="auto"/>
          <w:right w:val="none" w:sz="0" w:space="0" w:color="auto"/>
          <w:bar w:val="none" w:sz="0" w:color="auto"/>
        </w:pBdr>
        <w:spacing w:before="120" w:line="280" w:lineRule="auto"/>
        <w:ind w:left="655"/>
        <w:rPr>
          <w:sz w:val="21"/>
          <w:szCs w:val="21"/>
        </w:rPr>
      </w:pPr>
    </w:p>
    <w:p w14:paraId="2F2796CC" w14:textId="2343D5FE" w:rsidR="00177A15" w:rsidRPr="00FA0703" w:rsidRDefault="00FA0703" w:rsidP="00FA0703">
      <w:pPr>
        <w:pStyle w:val="Normal1"/>
        <w:pBdr>
          <w:top w:val="none" w:sz="0" w:space="0" w:color="auto"/>
          <w:left w:val="none" w:sz="0" w:space="0" w:color="auto"/>
          <w:bottom w:val="none" w:sz="0" w:space="0" w:color="auto"/>
          <w:right w:val="none" w:sz="0" w:space="0" w:color="auto"/>
          <w:bar w:val="none" w:sz="0" w:color="auto"/>
        </w:pBdr>
        <w:spacing w:before="120" w:line="280" w:lineRule="auto"/>
        <w:rPr>
          <w:color w:val="FF0000"/>
          <w:sz w:val="21"/>
          <w:szCs w:val="21"/>
        </w:rPr>
      </w:pPr>
      <w:r w:rsidRPr="00FA0703">
        <w:rPr>
          <w:color w:val="FF0000"/>
          <w:sz w:val="21"/>
          <w:szCs w:val="21"/>
        </w:rPr>
        <w:t xml:space="preserve">PLEASE NOTE: </w:t>
      </w:r>
      <w:r w:rsidR="00177A15" w:rsidRPr="00FA0703">
        <w:rPr>
          <w:color w:val="FF0000"/>
          <w:sz w:val="21"/>
          <w:szCs w:val="21"/>
        </w:rPr>
        <w:t>You may</w:t>
      </w:r>
      <w:r w:rsidRPr="00FA0703">
        <w:rPr>
          <w:color w:val="FF0000"/>
          <w:sz w:val="21"/>
          <w:szCs w:val="21"/>
        </w:rPr>
        <w:t xml:space="preserve"> go straight to </w:t>
      </w:r>
      <w:r w:rsidR="00177A15" w:rsidRPr="00FA0703">
        <w:rPr>
          <w:color w:val="FF0000"/>
          <w:sz w:val="21"/>
          <w:szCs w:val="21"/>
        </w:rPr>
        <w:t xml:space="preserve">Stage </w:t>
      </w:r>
      <w:r w:rsidRPr="00FA0703">
        <w:rPr>
          <w:color w:val="FF0000"/>
          <w:sz w:val="21"/>
          <w:szCs w:val="21"/>
        </w:rPr>
        <w:t>2 or 3 should the</w:t>
      </w:r>
      <w:r w:rsidR="00177A15" w:rsidRPr="00FA0703">
        <w:rPr>
          <w:color w:val="FF0000"/>
          <w:sz w:val="21"/>
          <w:szCs w:val="21"/>
        </w:rPr>
        <w:t xml:space="preserve"> </w:t>
      </w:r>
      <w:r w:rsidRPr="00FA0703">
        <w:rPr>
          <w:color w:val="FF0000"/>
          <w:sz w:val="21"/>
          <w:szCs w:val="21"/>
        </w:rPr>
        <w:t>offense be</w:t>
      </w:r>
      <w:r w:rsidR="00177A15" w:rsidRPr="00FA0703">
        <w:rPr>
          <w:color w:val="FF0000"/>
          <w:sz w:val="21"/>
          <w:szCs w:val="21"/>
        </w:rPr>
        <w:t xml:space="preserve"> serious</w:t>
      </w:r>
      <w:r w:rsidRPr="00FA0703">
        <w:rPr>
          <w:color w:val="FF0000"/>
          <w:sz w:val="21"/>
          <w:szCs w:val="21"/>
        </w:rPr>
        <w:t>.</w:t>
      </w:r>
    </w:p>
    <w:p w14:paraId="501E95F9" w14:textId="60C968EC" w:rsidR="0042468A" w:rsidRPr="0076000D" w:rsidRDefault="0042468A" w:rsidP="00410CEB">
      <w:pPr>
        <w:pStyle w:val="Normal1"/>
        <w:pBdr>
          <w:top w:val="none" w:sz="0" w:space="0" w:color="auto"/>
          <w:left w:val="none" w:sz="0" w:space="0" w:color="auto"/>
          <w:bottom w:val="none" w:sz="0" w:space="0" w:color="auto"/>
          <w:right w:val="none" w:sz="0" w:space="0" w:color="auto"/>
          <w:bar w:val="none" w:sz="0" w:color="auto"/>
        </w:pBdr>
        <w:spacing w:before="120" w:line="280" w:lineRule="auto"/>
        <w:ind w:left="655"/>
        <w:rPr>
          <w:sz w:val="21"/>
          <w:szCs w:val="21"/>
        </w:rPr>
      </w:pPr>
    </w:p>
    <w:p w14:paraId="03C45307" w14:textId="77777777" w:rsidR="00C6609A" w:rsidRPr="0076000D" w:rsidRDefault="00C6609A">
      <w:pPr>
        <w:pStyle w:val="Normal1"/>
        <w:pBdr>
          <w:top w:val="none" w:sz="0" w:space="0" w:color="auto"/>
          <w:left w:val="none" w:sz="0" w:space="0" w:color="auto"/>
          <w:bottom w:val="none" w:sz="0" w:space="0" w:color="auto"/>
          <w:right w:val="none" w:sz="0" w:space="0" w:color="auto"/>
          <w:bar w:val="none" w:sz="0" w:color="auto"/>
        </w:pBdr>
        <w:spacing w:before="120" w:line="280" w:lineRule="auto"/>
        <w:rPr>
          <w:sz w:val="21"/>
          <w:szCs w:val="21"/>
        </w:rPr>
      </w:pPr>
    </w:p>
    <w:p w14:paraId="1DB1E30D" w14:textId="77777777" w:rsidR="00C6609A" w:rsidRDefault="00C6609A">
      <w:pPr>
        <w:pStyle w:val="Heading3"/>
        <w:pBdr>
          <w:top w:val="none" w:sz="0" w:space="0" w:color="auto"/>
          <w:left w:val="none" w:sz="0" w:space="0" w:color="auto"/>
          <w:bottom w:val="none" w:sz="0" w:space="0" w:color="auto"/>
          <w:right w:val="none" w:sz="0" w:space="0" w:color="auto"/>
          <w:bar w:val="none" w:sz="0" w:color="auto"/>
        </w:pBdr>
        <w:spacing w:before="120" w:after="0" w:line="280" w:lineRule="auto"/>
      </w:pPr>
      <w:bookmarkStart w:id="4" w:name="ht6rvcq5h7ees"/>
      <w:r>
        <w:t>S</w:t>
      </w:r>
      <w:bookmarkEnd w:id="4"/>
      <w:r>
        <w:t>tage 2</w:t>
      </w:r>
    </w:p>
    <w:p w14:paraId="4C602358" w14:textId="77777777" w:rsidR="00C6609A" w:rsidRPr="0076000D" w:rsidRDefault="00C6609A">
      <w:pPr>
        <w:pStyle w:val="Normal1"/>
        <w:numPr>
          <w:ilvl w:val="0"/>
          <w:numId w:val="9"/>
        </w:numPr>
        <w:pBdr>
          <w:top w:val="none" w:sz="0" w:space="0" w:color="auto"/>
          <w:left w:val="none" w:sz="0" w:space="0" w:color="auto"/>
          <w:bottom w:val="none" w:sz="0" w:space="0" w:color="auto"/>
          <w:right w:val="none" w:sz="0" w:space="0" w:color="auto"/>
          <w:bar w:val="none" w:sz="0" w:color="auto"/>
        </w:pBdr>
        <w:tabs>
          <w:tab w:val="clear" w:pos="687"/>
          <w:tab w:val="num" w:pos="655"/>
        </w:tabs>
        <w:spacing w:before="120" w:line="280" w:lineRule="auto"/>
        <w:ind w:left="655" w:hanging="294"/>
        <w:rPr>
          <w:sz w:val="21"/>
          <w:szCs w:val="21"/>
        </w:rPr>
      </w:pPr>
      <w:r w:rsidRPr="0076000D">
        <w:rPr>
          <w:sz w:val="21"/>
          <w:szCs w:val="21"/>
        </w:rPr>
        <w:t>A formal meeting which the Club Chair will initiate with the Chair of the Affiliated Club or the Chair of the Region &amp; Nation Social Club. The meeting will be to discuss and agree actions, which the Affiliated Club or Region &amp; Nation Social Club must carry out to resolve the issue.</w:t>
      </w:r>
    </w:p>
    <w:p w14:paraId="1F38B499" w14:textId="77777777" w:rsidR="00C6609A" w:rsidRPr="0076000D" w:rsidRDefault="00C6609A">
      <w:pPr>
        <w:pStyle w:val="Normal1"/>
        <w:numPr>
          <w:ilvl w:val="0"/>
          <w:numId w:val="9"/>
        </w:numPr>
        <w:pBdr>
          <w:top w:val="none" w:sz="0" w:space="0" w:color="auto"/>
          <w:left w:val="none" w:sz="0" w:space="0" w:color="auto"/>
          <w:bottom w:val="none" w:sz="0" w:space="0" w:color="auto"/>
          <w:right w:val="none" w:sz="0" w:space="0" w:color="auto"/>
          <w:bar w:val="none" w:sz="0" w:color="auto"/>
        </w:pBdr>
        <w:tabs>
          <w:tab w:val="clear" w:pos="687"/>
          <w:tab w:val="num" w:pos="655"/>
        </w:tabs>
        <w:spacing w:before="120" w:line="280" w:lineRule="auto"/>
        <w:ind w:left="655" w:hanging="294"/>
        <w:rPr>
          <w:sz w:val="21"/>
          <w:szCs w:val="21"/>
        </w:rPr>
      </w:pPr>
      <w:r w:rsidRPr="0076000D">
        <w:rPr>
          <w:sz w:val="21"/>
          <w:szCs w:val="21"/>
        </w:rPr>
        <w:t>The OU Club will work with the Affiliated Club or Region &amp; Social Club to support and provide advice in bringing the issue to a satisfactory conclusion.</w:t>
      </w:r>
    </w:p>
    <w:p w14:paraId="5D750BF3" w14:textId="77777777" w:rsidR="00C6609A" w:rsidRDefault="00C6609A">
      <w:pPr>
        <w:pStyle w:val="Normal1"/>
        <w:pBdr>
          <w:top w:val="none" w:sz="0" w:space="0" w:color="auto"/>
          <w:left w:val="none" w:sz="0" w:space="0" w:color="auto"/>
          <w:bottom w:val="none" w:sz="0" w:space="0" w:color="auto"/>
          <w:right w:val="none" w:sz="0" w:space="0" w:color="auto"/>
          <w:bar w:val="none" w:sz="0" w:color="auto"/>
        </w:pBdr>
        <w:spacing w:before="120" w:line="280" w:lineRule="auto"/>
      </w:pPr>
    </w:p>
    <w:p w14:paraId="6E585638" w14:textId="77777777" w:rsidR="00C6609A" w:rsidRDefault="00C6609A">
      <w:pPr>
        <w:pStyle w:val="Heading3"/>
        <w:pBdr>
          <w:top w:val="none" w:sz="0" w:space="0" w:color="auto"/>
          <w:left w:val="none" w:sz="0" w:space="0" w:color="auto"/>
          <w:bottom w:val="none" w:sz="0" w:space="0" w:color="auto"/>
          <w:right w:val="none" w:sz="0" w:space="0" w:color="auto"/>
          <w:bar w:val="none" w:sz="0" w:color="auto"/>
        </w:pBdr>
        <w:spacing w:before="120" w:after="0" w:line="280" w:lineRule="auto"/>
      </w:pPr>
      <w:bookmarkStart w:id="5" w:name="ht4vabku2ktvs"/>
      <w:r>
        <w:t>S</w:t>
      </w:r>
      <w:bookmarkEnd w:id="5"/>
      <w:r>
        <w:t>tage 3</w:t>
      </w:r>
    </w:p>
    <w:p w14:paraId="4DF0A697" w14:textId="77777777" w:rsidR="00C6609A" w:rsidRPr="0076000D" w:rsidRDefault="00C6609A">
      <w:pPr>
        <w:pStyle w:val="Normal1"/>
        <w:pBdr>
          <w:top w:val="none" w:sz="0" w:space="0" w:color="auto"/>
          <w:left w:val="none" w:sz="0" w:space="0" w:color="auto"/>
          <w:bottom w:val="none" w:sz="0" w:space="0" w:color="auto"/>
          <w:right w:val="none" w:sz="0" w:space="0" w:color="auto"/>
          <w:bar w:val="none" w:sz="0" w:color="auto"/>
        </w:pBdr>
        <w:spacing w:before="120" w:line="280" w:lineRule="auto"/>
        <w:rPr>
          <w:sz w:val="21"/>
          <w:szCs w:val="21"/>
        </w:rPr>
      </w:pPr>
      <w:r w:rsidRPr="0076000D">
        <w:rPr>
          <w:sz w:val="21"/>
          <w:szCs w:val="21"/>
        </w:rPr>
        <w:t>Any further action deemed appropriate by the OU Club Committee, in consultation with Estates and HR, will be taken against the Affiliated Club or Region &amp; Nation Social Club for failing to resolve the issue. Actions may include, but are not restricted to:</w:t>
      </w:r>
    </w:p>
    <w:p w14:paraId="2433DFA0" w14:textId="77777777" w:rsidR="00C6609A" w:rsidRPr="0076000D" w:rsidRDefault="00C6609A">
      <w:pPr>
        <w:pStyle w:val="Normal1"/>
        <w:numPr>
          <w:ilvl w:val="0"/>
          <w:numId w:val="12"/>
        </w:numPr>
        <w:pBdr>
          <w:top w:val="none" w:sz="0" w:space="0" w:color="auto"/>
          <w:left w:val="none" w:sz="0" w:space="0" w:color="auto"/>
          <w:bottom w:val="none" w:sz="0" w:space="0" w:color="auto"/>
          <w:right w:val="none" w:sz="0" w:space="0" w:color="auto"/>
          <w:bar w:val="none" w:sz="0" w:color="auto"/>
        </w:pBdr>
        <w:tabs>
          <w:tab w:val="clear" w:pos="687"/>
          <w:tab w:val="num" w:pos="655"/>
        </w:tabs>
        <w:spacing w:before="120" w:line="280" w:lineRule="auto"/>
        <w:ind w:left="655" w:hanging="294"/>
        <w:rPr>
          <w:sz w:val="21"/>
          <w:szCs w:val="21"/>
        </w:rPr>
      </w:pPr>
      <w:r w:rsidRPr="0076000D">
        <w:rPr>
          <w:sz w:val="21"/>
          <w:szCs w:val="21"/>
        </w:rPr>
        <w:t>Withdrawal of further funding from OU Club</w:t>
      </w:r>
    </w:p>
    <w:p w14:paraId="7516BEC2" w14:textId="77777777" w:rsidR="00C6609A" w:rsidRPr="0076000D" w:rsidRDefault="00C6609A">
      <w:pPr>
        <w:pStyle w:val="Normal1"/>
        <w:numPr>
          <w:ilvl w:val="0"/>
          <w:numId w:val="12"/>
        </w:numPr>
        <w:pBdr>
          <w:top w:val="none" w:sz="0" w:space="0" w:color="auto"/>
          <w:left w:val="none" w:sz="0" w:space="0" w:color="auto"/>
          <w:bottom w:val="none" w:sz="0" w:space="0" w:color="auto"/>
          <w:right w:val="none" w:sz="0" w:space="0" w:color="auto"/>
          <w:bar w:val="none" w:sz="0" w:color="auto"/>
        </w:pBdr>
        <w:tabs>
          <w:tab w:val="clear" w:pos="687"/>
          <w:tab w:val="num" w:pos="655"/>
        </w:tabs>
        <w:spacing w:before="120" w:line="280" w:lineRule="auto"/>
        <w:ind w:left="655" w:hanging="294"/>
        <w:rPr>
          <w:sz w:val="21"/>
          <w:szCs w:val="21"/>
        </w:rPr>
      </w:pPr>
      <w:r w:rsidRPr="0076000D">
        <w:rPr>
          <w:sz w:val="21"/>
          <w:szCs w:val="21"/>
        </w:rPr>
        <w:t>Withdrawal of University facilities</w:t>
      </w:r>
    </w:p>
    <w:p w14:paraId="04A11D2E" w14:textId="77777777" w:rsidR="00C6609A" w:rsidRPr="0076000D" w:rsidRDefault="00C6609A">
      <w:pPr>
        <w:pStyle w:val="Normal1"/>
        <w:numPr>
          <w:ilvl w:val="0"/>
          <w:numId w:val="12"/>
        </w:numPr>
        <w:pBdr>
          <w:top w:val="none" w:sz="0" w:space="0" w:color="auto"/>
          <w:left w:val="none" w:sz="0" w:space="0" w:color="auto"/>
          <w:bottom w:val="none" w:sz="0" w:space="0" w:color="auto"/>
          <w:right w:val="none" w:sz="0" w:space="0" w:color="auto"/>
          <w:bar w:val="none" w:sz="0" w:color="auto"/>
        </w:pBdr>
        <w:tabs>
          <w:tab w:val="clear" w:pos="687"/>
          <w:tab w:val="num" w:pos="655"/>
        </w:tabs>
        <w:spacing w:before="120" w:line="280" w:lineRule="auto"/>
        <w:ind w:left="655" w:hanging="294"/>
        <w:rPr>
          <w:sz w:val="21"/>
          <w:szCs w:val="21"/>
        </w:rPr>
      </w:pPr>
      <w:r w:rsidRPr="0076000D">
        <w:rPr>
          <w:sz w:val="21"/>
          <w:szCs w:val="21"/>
        </w:rPr>
        <w:t>Disaffiliation of the offending Affiliated Club</w:t>
      </w:r>
      <w:bookmarkStart w:id="6" w:name="GoBack"/>
    </w:p>
    <w:bookmarkEnd w:id="6"/>
    <w:p w14:paraId="33E91533" w14:textId="77777777" w:rsidR="00C6609A" w:rsidRPr="0076000D" w:rsidRDefault="00C6609A">
      <w:pPr>
        <w:pStyle w:val="Normal1"/>
        <w:numPr>
          <w:ilvl w:val="0"/>
          <w:numId w:val="12"/>
        </w:numPr>
        <w:pBdr>
          <w:top w:val="none" w:sz="0" w:space="0" w:color="auto"/>
          <w:left w:val="none" w:sz="0" w:space="0" w:color="auto"/>
          <w:bottom w:val="none" w:sz="0" w:space="0" w:color="auto"/>
          <w:right w:val="none" w:sz="0" w:space="0" w:color="auto"/>
          <w:bar w:val="none" w:sz="0" w:color="auto"/>
        </w:pBdr>
        <w:tabs>
          <w:tab w:val="clear" w:pos="687"/>
          <w:tab w:val="num" w:pos="655"/>
        </w:tabs>
        <w:spacing w:before="120" w:line="280" w:lineRule="auto"/>
        <w:ind w:left="655" w:hanging="294"/>
        <w:rPr>
          <w:sz w:val="21"/>
          <w:szCs w:val="21"/>
        </w:rPr>
      </w:pPr>
      <w:r w:rsidRPr="0076000D">
        <w:rPr>
          <w:sz w:val="21"/>
          <w:szCs w:val="21"/>
        </w:rPr>
        <w:t>Suspension of the Social Club in the Region &amp; Nations</w:t>
      </w:r>
    </w:p>
    <w:sectPr w:rsidR="00C6609A" w:rsidRPr="0076000D" w:rsidSect="00AC766B">
      <w:headerReference w:type="default" r:id="rId8"/>
      <w:footerReference w:type="even" r:id="rId9"/>
      <w:footerReference w:type="default" r:id="rId10"/>
      <w:pgSz w:w="11900" w:h="16840"/>
      <w:pgMar w:top="850" w:right="850" w:bottom="850" w:left="907"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51D6A" w14:textId="77777777" w:rsidR="00C6609A" w:rsidRDefault="00C6609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6B81A2A5" w14:textId="77777777" w:rsidR="00C6609A" w:rsidRDefault="00C6609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7BC7C" w14:textId="77777777" w:rsidR="00C6609A" w:rsidRDefault="00C6609A" w:rsidP="007A4263">
    <w:pPr>
      <w:pStyle w:val="Footer"/>
      <w:framePr w:wrap="around" w:vAnchor="text" w:hAnchor="margin" w:xAlign="right"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end"/>
    </w:r>
  </w:p>
  <w:p w14:paraId="0BC68AB6" w14:textId="77777777" w:rsidR="00C6609A" w:rsidRDefault="00C6609A" w:rsidP="00426ABA">
    <w:pPr>
      <w:pStyle w:val="Footer"/>
      <w:pBdr>
        <w:top w:val="none" w:sz="0" w:space="0" w:color="auto"/>
        <w:left w:val="none" w:sz="0" w:space="0" w:color="auto"/>
        <w:bottom w:val="none" w:sz="0" w:space="0" w:color="auto"/>
        <w:right w:val="none" w:sz="0" w:space="0" w:color="auto"/>
        <w:bar w:val="none" w:sz="0" w:color="auto"/>
      </w:pBd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7E869" w14:textId="77777777" w:rsidR="00C6609A" w:rsidRDefault="00C6609A" w:rsidP="007A4263">
    <w:pPr>
      <w:pStyle w:val="Footer"/>
      <w:framePr w:wrap="around" w:vAnchor="text" w:hAnchor="margin" w:xAlign="right"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F27AD6">
      <w:rPr>
        <w:rStyle w:val="PageNumber"/>
        <w:noProof/>
      </w:rPr>
      <w:t>2</w:t>
    </w:r>
    <w:r>
      <w:rPr>
        <w:rStyle w:val="PageNumber"/>
      </w:rPr>
      <w:fldChar w:fldCharType="end"/>
    </w:r>
  </w:p>
  <w:p w14:paraId="377BC7A8" w14:textId="77777777" w:rsidR="00C6609A" w:rsidRPr="00426ABA" w:rsidRDefault="00C6609A" w:rsidP="00426ABA">
    <w:pPr>
      <w:pStyle w:val="Footer"/>
      <w:pBdr>
        <w:top w:val="none" w:sz="0" w:space="0" w:color="auto"/>
        <w:left w:val="none" w:sz="0" w:space="0" w:color="auto"/>
        <w:bottom w:val="none" w:sz="0" w:space="0" w:color="auto"/>
        <w:right w:val="none" w:sz="0" w:space="0" w:color="auto"/>
        <w:bar w:val="none" w:sz="0" w:color="auto"/>
      </w:pBdr>
      <w:ind w:right="360"/>
      <w:rPr>
        <w:i/>
      </w:rPr>
    </w:pPr>
    <w:r w:rsidRPr="00426ABA">
      <w:rPr>
        <w:i/>
      </w:rPr>
      <w:t>OU Club</w:t>
    </w:r>
    <w:r w:rsidRPr="00426ABA">
      <w:rPr>
        <w:i/>
      </w:rPr>
      <w:tab/>
      <w:t>Affiliated Clubs / Nations &amp; Regions – Sanctions</w:t>
    </w:r>
    <w:r w:rsidRPr="00426ABA">
      <w:rPr>
        <w:i/>
      </w:rPr>
      <w:tab/>
    </w:r>
    <w:r w:rsidRPr="00426ABA">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F14CE" w14:textId="77777777" w:rsidR="00C6609A" w:rsidRDefault="00C6609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06864119" w14:textId="77777777" w:rsidR="00C6609A" w:rsidRDefault="00C6609A">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83D20" w14:textId="77777777" w:rsidR="00C6609A" w:rsidRDefault="00C6609A">
    <w:pPr>
      <w:pStyle w:val="Normal1"/>
      <w:pBdr>
        <w:top w:val="none" w:sz="0" w:space="0" w:color="auto"/>
        <w:left w:val="none" w:sz="0" w:space="0" w:color="auto"/>
        <w:bottom w:val="none" w:sz="0" w:space="0" w:color="auto"/>
        <w:right w:val="none" w:sz="0" w:space="0" w:color="auto"/>
        <w:bar w:val="none" w:sz="0" w:color="auto"/>
      </w:pBdr>
      <w:spacing w:after="200"/>
    </w:pPr>
  </w:p>
  <w:p w14:paraId="762DB669" w14:textId="77777777" w:rsidR="00C6609A" w:rsidRDefault="00C6609A">
    <w:pPr>
      <w:pStyle w:val="FreeForm"/>
      <w:pBdr>
        <w:top w:val="none" w:sz="0" w:space="0" w:color="auto"/>
        <w:left w:val="none" w:sz="0" w:space="0" w:color="auto"/>
        <w:bottom w:val="none" w:sz="0" w:space="0" w:color="auto"/>
        <w:right w:val="none" w:sz="0" w:space="0" w:color="auto"/>
        <w:bar w:val="none" w:sz="0" w:color="auto"/>
      </w:pBdr>
    </w:pPr>
    <w:r>
      <w:t xml:space="preserve">The Open University </w:t>
    </w:r>
    <w:r>
      <w:tab/>
    </w:r>
    <w:r>
      <w:tab/>
    </w:r>
    <w:r>
      <w:tab/>
      <w:t xml:space="preserve"> </w:t>
    </w:r>
    <w:r>
      <w:tab/>
      <w:t>OU Club</w:t>
    </w:r>
    <w:r>
      <w:tab/>
    </w:r>
    <w:r>
      <w:tab/>
    </w:r>
    <w:r>
      <w:tab/>
    </w:r>
    <w:r>
      <w:tab/>
    </w:r>
    <w:r>
      <w:tab/>
      <w:t>Jan 201</w:t>
    </w:r>
    <w:r w:rsidR="00A96D9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9794E"/>
    <w:multiLevelType w:val="multilevel"/>
    <w:tmpl w:val="D722F00A"/>
    <w:lvl w:ilvl="0">
      <w:start w:val="1"/>
      <w:numFmt w:val="bullet"/>
      <w:lvlText w:val="●"/>
      <w:lvlJc w:val="left"/>
      <w:pPr>
        <w:tabs>
          <w:tab w:val="num" w:pos="687"/>
        </w:tabs>
        <w:ind w:left="687" w:hanging="326"/>
      </w:pPr>
      <w:rPr>
        <w:color w:val="000000"/>
        <w:position w:val="0"/>
        <w:sz w:val="18"/>
      </w:rPr>
    </w:lvl>
    <w:lvl w:ilvl="1">
      <w:start w:val="1"/>
      <w:numFmt w:val="bullet"/>
      <w:lvlText w:val="○"/>
      <w:lvlJc w:val="left"/>
      <w:pPr>
        <w:tabs>
          <w:tab w:val="num" w:pos="2520"/>
        </w:tabs>
        <w:ind w:left="2520"/>
      </w:pPr>
      <w:rPr>
        <w:color w:val="000000"/>
        <w:position w:val="0"/>
        <w:sz w:val="18"/>
      </w:rPr>
    </w:lvl>
    <w:lvl w:ilvl="2">
      <w:start w:val="1"/>
      <w:numFmt w:val="bullet"/>
      <w:lvlText w:val="■"/>
      <w:lvlJc w:val="left"/>
      <w:pPr>
        <w:tabs>
          <w:tab w:val="num" w:pos="3960"/>
        </w:tabs>
        <w:ind w:left="3960"/>
      </w:pPr>
      <w:rPr>
        <w:color w:val="000000"/>
        <w:position w:val="0"/>
        <w:sz w:val="18"/>
      </w:rPr>
    </w:lvl>
    <w:lvl w:ilvl="3">
      <w:start w:val="1"/>
      <w:numFmt w:val="bullet"/>
      <w:lvlText w:val="●"/>
      <w:lvlJc w:val="left"/>
      <w:pPr>
        <w:tabs>
          <w:tab w:val="num" w:pos="5400"/>
        </w:tabs>
        <w:ind w:left="5400"/>
      </w:pPr>
      <w:rPr>
        <w:color w:val="000000"/>
        <w:position w:val="0"/>
        <w:sz w:val="18"/>
      </w:rPr>
    </w:lvl>
    <w:lvl w:ilvl="4">
      <w:start w:val="1"/>
      <w:numFmt w:val="bullet"/>
      <w:lvlText w:val="○"/>
      <w:lvlJc w:val="left"/>
      <w:pPr>
        <w:tabs>
          <w:tab w:val="num" w:pos="6840"/>
        </w:tabs>
        <w:ind w:left="6840"/>
      </w:pPr>
      <w:rPr>
        <w:color w:val="000000"/>
        <w:position w:val="0"/>
        <w:sz w:val="18"/>
      </w:rPr>
    </w:lvl>
    <w:lvl w:ilvl="5">
      <w:start w:val="1"/>
      <w:numFmt w:val="bullet"/>
      <w:lvlText w:val="■"/>
      <w:lvlJc w:val="left"/>
      <w:pPr>
        <w:tabs>
          <w:tab w:val="num" w:pos="8280"/>
        </w:tabs>
        <w:ind w:left="8280"/>
      </w:pPr>
      <w:rPr>
        <w:color w:val="000000"/>
        <w:position w:val="0"/>
        <w:sz w:val="18"/>
      </w:rPr>
    </w:lvl>
    <w:lvl w:ilvl="6">
      <w:start w:val="1"/>
      <w:numFmt w:val="bullet"/>
      <w:lvlText w:val="●"/>
      <w:lvlJc w:val="left"/>
      <w:pPr>
        <w:tabs>
          <w:tab w:val="num" w:pos="9720"/>
        </w:tabs>
        <w:ind w:left="9720"/>
      </w:pPr>
      <w:rPr>
        <w:color w:val="000000"/>
        <w:position w:val="0"/>
        <w:sz w:val="18"/>
      </w:rPr>
    </w:lvl>
    <w:lvl w:ilvl="7">
      <w:start w:val="1"/>
      <w:numFmt w:val="bullet"/>
      <w:lvlText w:val="○"/>
      <w:lvlJc w:val="left"/>
      <w:pPr>
        <w:tabs>
          <w:tab w:val="num" w:pos="11160"/>
        </w:tabs>
        <w:ind w:left="11160"/>
      </w:pPr>
      <w:rPr>
        <w:color w:val="000000"/>
        <w:position w:val="0"/>
        <w:sz w:val="18"/>
      </w:rPr>
    </w:lvl>
    <w:lvl w:ilvl="8">
      <w:start w:val="1"/>
      <w:numFmt w:val="bullet"/>
      <w:lvlText w:val="■"/>
      <w:lvlJc w:val="left"/>
      <w:pPr>
        <w:tabs>
          <w:tab w:val="num" w:pos="12600"/>
        </w:tabs>
        <w:ind w:left="12600"/>
      </w:pPr>
      <w:rPr>
        <w:color w:val="000000"/>
        <w:position w:val="0"/>
        <w:sz w:val="18"/>
      </w:rPr>
    </w:lvl>
  </w:abstractNum>
  <w:abstractNum w:abstractNumId="1" w15:restartNumberingAfterBreak="0">
    <w:nsid w:val="1B7921AD"/>
    <w:multiLevelType w:val="multilevel"/>
    <w:tmpl w:val="5024CC80"/>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 w15:restartNumberingAfterBreak="0">
    <w:nsid w:val="1EEF7966"/>
    <w:multiLevelType w:val="multilevel"/>
    <w:tmpl w:val="199CB886"/>
    <w:lvl w:ilvl="0">
      <w:start w:val="1"/>
      <w:numFmt w:val="bullet"/>
      <w:lvlText w:val="●"/>
      <w:lvlJc w:val="left"/>
      <w:pPr>
        <w:tabs>
          <w:tab w:val="num" w:pos="655"/>
        </w:tabs>
        <w:ind w:left="655" w:hanging="294"/>
      </w:pPr>
      <w:rPr>
        <w:color w:val="000000"/>
        <w:position w:val="0"/>
        <w:sz w:val="15"/>
      </w:rPr>
    </w:lvl>
    <w:lvl w:ilvl="1">
      <w:start w:val="1"/>
      <w:numFmt w:val="bullet"/>
      <w:lvlText w:val="○"/>
      <w:lvlJc w:val="left"/>
      <w:pPr>
        <w:tabs>
          <w:tab w:val="num" w:pos="2520"/>
        </w:tabs>
        <w:ind w:left="2520"/>
      </w:pPr>
      <w:rPr>
        <w:color w:val="000000"/>
        <w:position w:val="0"/>
        <w:sz w:val="15"/>
      </w:rPr>
    </w:lvl>
    <w:lvl w:ilvl="2">
      <w:start w:val="1"/>
      <w:numFmt w:val="bullet"/>
      <w:lvlText w:val="■"/>
      <w:lvlJc w:val="left"/>
      <w:pPr>
        <w:tabs>
          <w:tab w:val="num" w:pos="3960"/>
        </w:tabs>
        <w:ind w:left="3960"/>
      </w:pPr>
      <w:rPr>
        <w:color w:val="000000"/>
        <w:position w:val="0"/>
        <w:sz w:val="15"/>
      </w:rPr>
    </w:lvl>
    <w:lvl w:ilvl="3">
      <w:start w:val="1"/>
      <w:numFmt w:val="bullet"/>
      <w:lvlText w:val="●"/>
      <w:lvlJc w:val="left"/>
      <w:pPr>
        <w:tabs>
          <w:tab w:val="num" w:pos="5400"/>
        </w:tabs>
        <w:ind w:left="5400"/>
      </w:pPr>
      <w:rPr>
        <w:color w:val="000000"/>
        <w:position w:val="0"/>
        <w:sz w:val="15"/>
      </w:rPr>
    </w:lvl>
    <w:lvl w:ilvl="4">
      <w:start w:val="1"/>
      <w:numFmt w:val="bullet"/>
      <w:lvlText w:val="○"/>
      <w:lvlJc w:val="left"/>
      <w:pPr>
        <w:tabs>
          <w:tab w:val="num" w:pos="6840"/>
        </w:tabs>
        <w:ind w:left="6840"/>
      </w:pPr>
      <w:rPr>
        <w:color w:val="000000"/>
        <w:position w:val="0"/>
        <w:sz w:val="15"/>
      </w:rPr>
    </w:lvl>
    <w:lvl w:ilvl="5">
      <w:start w:val="1"/>
      <w:numFmt w:val="bullet"/>
      <w:lvlText w:val="■"/>
      <w:lvlJc w:val="left"/>
      <w:pPr>
        <w:tabs>
          <w:tab w:val="num" w:pos="8280"/>
        </w:tabs>
        <w:ind w:left="8280"/>
      </w:pPr>
      <w:rPr>
        <w:color w:val="000000"/>
        <w:position w:val="0"/>
        <w:sz w:val="15"/>
      </w:rPr>
    </w:lvl>
    <w:lvl w:ilvl="6">
      <w:start w:val="1"/>
      <w:numFmt w:val="bullet"/>
      <w:lvlText w:val="●"/>
      <w:lvlJc w:val="left"/>
      <w:pPr>
        <w:tabs>
          <w:tab w:val="num" w:pos="9720"/>
        </w:tabs>
        <w:ind w:left="9720"/>
      </w:pPr>
      <w:rPr>
        <w:color w:val="000000"/>
        <w:position w:val="0"/>
        <w:sz w:val="15"/>
      </w:rPr>
    </w:lvl>
    <w:lvl w:ilvl="7">
      <w:start w:val="1"/>
      <w:numFmt w:val="bullet"/>
      <w:lvlText w:val="○"/>
      <w:lvlJc w:val="left"/>
      <w:pPr>
        <w:tabs>
          <w:tab w:val="num" w:pos="11160"/>
        </w:tabs>
        <w:ind w:left="11160"/>
      </w:pPr>
      <w:rPr>
        <w:color w:val="000000"/>
        <w:position w:val="0"/>
        <w:sz w:val="15"/>
      </w:rPr>
    </w:lvl>
    <w:lvl w:ilvl="8">
      <w:start w:val="1"/>
      <w:numFmt w:val="bullet"/>
      <w:lvlText w:val="■"/>
      <w:lvlJc w:val="left"/>
      <w:pPr>
        <w:tabs>
          <w:tab w:val="num" w:pos="12600"/>
        </w:tabs>
        <w:ind w:left="12600"/>
      </w:pPr>
      <w:rPr>
        <w:color w:val="000000"/>
        <w:position w:val="0"/>
        <w:sz w:val="15"/>
      </w:rPr>
    </w:lvl>
  </w:abstractNum>
  <w:abstractNum w:abstractNumId="3" w15:restartNumberingAfterBreak="0">
    <w:nsid w:val="3089364C"/>
    <w:multiLevelType w:val="multilevel"/>
    <w:tmpl w:val="A56ED818"/>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4" w15:restartNumberingAfterBreak="0">
    <w:nsid w:val="340C7A8F"/>
    <w:multiLevelType w:val="multilevel"/>
    <w:tmpl w:val="0952FC82"/>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5" w15:restartNumberingAfterBreak="0">
    <w:nsid w:val="44E4217A"/>
    <w:multiLevelType w:val="multilevel"/>
    <w:tmpl w:val="DCDEDEDA"/>
    <w:styleLink w:val="List0"/>
    <w:lvl w:ilvl="0">
      <w:start w:val="1"/>
      <w:numFmt w:val="bullet"/>
      <w:lvlText w:val="●"/>
      <w:lvlJc w:val="left"/>
      <w:pPr>
        <w:tabs>
          <w:tab w:val="num" w:pos="655"/>
        </w:tabs>
        <w:ind w:left="655" w:hanging="294"/>
      </w:pPr>
      <w:rPr>
        <w:color w:val="000000"/>
        <w:position w:val="0"/>
        <w:sz w:val="15"/>
      </w:rPr>
    </w:lvl>
    <w:lvl w:ilvl="1">
      <w:start w:val="1"/>
      <w:numFmt w:val="bullet"/>
      <w:lvlText w:val="○"/>
      <w:lvlJc w:val="left"/>
      <w:pPr>
        <w:tabs>
          <w:tab w:val="num" w:pos="2520"/>
        </w:tabs>
        <w:ind w:left="2520"/>
      </w:pPr>
      <w:rPr>
        <w:color w:val="000000"/>
        <w:position w:val="0"/>
        <w:sz w:val="15"/>
      </w:rPr>
    </w:lvl>
    <w:lvl w:ilvl="2">
      <w:start w:val="1"/>
      <w:numFmt w:val="bullet"/>
      <w:lvlText w:val="■"/>
      <w:lvlJc w:val="left"/>
      <w:pPr>
        <w:tabs>
          <w:tab w:val="num" w:pos="3960"/>
        </w:tabs>
        <w:ind w:left="3960"/>
      </w:pPr>
      <w:rPr>
        <w:color w:val="000000"/>
        <w:position w:val="0"/>
        <w:sz w:val="15"/>
      </w:rPr>
    </w:lvl>
    <w:lvl w:ilvl="3">
      <w:start w:val="1"/>
      <w:numFmt w:val="bullet"/>
      <w:lvlText w:val="●"/>
      <w:lvlJc w:val="left"/>
      <w:pPr>
        <w:tabs>
          <w:tab w:val="num" w:pos="5400"/>
        </w:tabs>
        <w:ind w:left="5400"/>
      </w:pPr>
      <w:rPr>
        <w:color w:val="000000"/>
        <w:position w:val="0"/>
        <w:sz w:val="15"/>
      </w:rPr>
    </w:lvl>
    <w:lvl w:ilvl="4">
      <w:start w:val="1"/>
      <w:numFmt w:val="bullet"/>
      <w:lvlText w:val="○"/>
      <w:lvlJc w:val="left"/>
      <w:pPr>
        <w:tabs>
          <w:tab w:val="num" w:pos="6840"/>
        </w:tabs>
        <w:ind w:left="6840"/>
      </w:pPr>
      <w:rPr>
        <w:color w:val="000000"/>
        <w:position w:val="0"/>
        <w:sz w:val="15"/>
      </w:rPr>
    </w:lvl>
    <w:lvl w:ilvl="5">
      <w:start w:val="1"/>
      <w:numFmt w:val="bullet"/>
      <w:lvlText w:val="■"/>
      <w:lvlJc w:val="left"/>
      <w:pPr>
        <w:tabs>
          <w:tab w:val="num" w:pos="8280"/>
        </w:tabs>
        <w:ind w:left="8280"/>
      </w:pPr>
      <w:rPr>
        <w:color w:val="000000"/>
        <w:position w:val="0"/>
        <w:sz w:val="15"/>
      </w:rPr>
    </w:lvl>
    <w:lvl w:ilvl="6">
      <w:start w:val="1"/>
      <w:numFmt w:val="bullet"/>
      <w:lvlText w:val="●"/>
      <w:lvlJc w:val="left"/>
      <w:pPr>
        <w:tabs>
          <w:tab w:val="num" w:pos="9720"/>
        </w:tabs>
        <w:ind w:left="9720"/>
      </w:pPr>
      <w:rPr>
        <w:color w:val="000000"/>
        <w:position w:val="0"/>
        <w:sz w:val="15"/>
      </w:rPr>
    </w:lvl>
    <w:lvl w:ilvl="7">
      <w:start w:val="1"/>
      <w:numFmt w:val="bullet"/>
      <w:lvlText w:val="○"/>
      <w:lvlJc w:val="left"/>
      <w:pPr>
        <w:tabs>
          <w:tab w:val="num" w:pos="11160"/>
        </w:tabs>
        <w:ind w:left="11160"/>
      </w:pPr>
      <w:rPr>
        <w:color w:val="000000"/>
        <w:position w:val="0"/>
        <w:sz w:val="15"/>
      </w:rPr>
    </w:lvl>
    <w:lvl w:ilvl="8">
      <w:start w:val="1"/>
      <w:numFmt w:val="bullet"/>
      <w:lvlText w:val="■"/>
      <w:lvlJc w:val="left"/>
      <w:pPr>
        <w:tabs>
          <w:tab w:val="num" w:pos="12600"/>
        </w:tabs>
        <w:ind w:left="12600"/>
      </w:pPr>
      <w:rPr>
        <w:color w:val="000000"/>
        <w:position w:val="0"/>
        <w:sz w:val="15"/>
      </w:rPr>
    </w:lvl>
  </w:abstractNum>
  <w:abstractNum w:abstractNumId="6" w15:restartNumberingAfterBreak="0">
    <w:nsid w:val="5FE468AF"/>
    <w:multiLevelType w:val="multilevel"/>
    <w:tmpl w:val="A330DBF8"/>
    <w:lvl w:ilvl="0">
      <w:start w:val="1"/>
      <w:numFmt w:val="bullet"/>
      <w:lvlText w:val="●"/>
      <w:lvlJc w:val="left"/>
      <w:pPr>
        <w:tabs>
          <w:tab w:val="num" w:pos="687"/>
        </w:tabs>
        <w:ind w:left="687" w:hanging="326"/>
      </w:pPr>
      <w:rPr>
        <w:color w:val="000000"/>
        <w:position w:val="0"/>
        <w:sz w:val="18"/>
      </w:rPr>
    </w:lvl>
    <w:lvl w:ilvl="1">
      <w:start w:val="1"/>
      <w:numFmt w:val="bullet"/>
      <w:lvlText w:val="○"/>
      <w:lvlJc w:val="left"/>
      <w:pPr>
        <w:tabs>
          <w:tab w:val="num" w:pos="2520"/>
        </w:tabs>
        <w:ind w:left="2520"/>
      </w:pPr>
      <w:rPr>
        <w:color w:val="000000"/>
        <w:position w:val="0"/>
        <w:sz w:val="18"/>
      </w:rPr>
    </w:lvl>
    <w:lvl w:ilvl="2">
      <w:start w:val="1"/>
      <w:numFmt w:val="bullet"/>
      <w:lvlText w:val="■"/>
      <w:lvlJc w:val="left"/>
      <w:pPr>
        <w:tabs>
          <w:tab w:val="num" w:pos="3960"/>
        </w:tabs>
        <w:ind w:left="3960"/>
      </w:pPr>
      <w:rPr>
        <w:color w:val="000000"/>
        <w:position w:val="0"/>
        <w:sz w:val="18"/>
      </w:rPr>
    </w:lvl>
    <w:lvl w:ilvl="3">
      <w:start w:val="1"/>
      <w:numFmt w:val="bullet"/>
      <w:lvlText w:val="●"/>
      <w:lvlJc w:val="left"/>
      <w:pPr>
        <w:tabs>
          <w:tab w:val="num" w:pos="5400"/>
        </w:tabs>
        <w:ind w:left="5400"/>
      </w:pPr>
      <w:rPr>
        <w:color w:val="000000"/>
        <w:position w:val="0"/>
        <w:sz w:val="18"/>
      </w:rPr>
    </w:lvl>
    <w:lvl w:ilvl="4">
      <w:start w:val="1"/>
      <w:numFmt w:val="bullet"/>
      <w:lvlText w:val="○"/>
      <w:lvlJc w:val="left"/>
      <w:pPr>
        <w:tabs>
          <w:tab w:val="num" w:pos="6840"/>
        </w:tabs>
        <w:ind w:left="6840"/>
      </w:pPr>
      <w:rPr>
        <w:color w:val="000000"/>
        <w:position w:val="0"/>
        <w:sz w:val="18"/>
      </w:rPr>
    </w:lvl>
    <w:lvl w:ilvl="5">
      <w:start w:val="1"/>
      <w:numFmt w:val="bullet"/>
      <w:lvlText w:val="■"/>
      <w:lvlJc w:val="left"/>
      <w:pPr>
        <w:tabs>
          <w:tab w:val="num" w:pos="8280"/>
        </w:tabs>
        <w:ind w:left="8280"/>
      </w:pPr>
      <w:rPr>
        <w:color w:val="000000"/>
        <w:position w:val="0"/>
        <w:sz w:val="18"/>
      </w:rPr>
    </w:lvl>
    <w:lvl w:ilvl="6">
      <w:start w:val="1"/>
      <w:numFmt w:val="bullet"/>
      <w:lvlText w:val="●"/>
      <w:lvlJc w:val="left"/>
      <w:pPr>
        <w:tabs>
          <w:tab w:val="num" w:pos="9720"/>
        </w:tabs>
        <w:ind w:left="9720"/>
      </w:pPr>
      <w:rPr>
        <w:color w:val="000000"/>
        <w:position w:val="0"/>
        <w:sz w:val="18"/>
      </w:rPr>
    </w:lvl>
    <w:lvl w:ilvl="7">
      <w:start w:val="1"/>
      <w:numFmt w:val="bullet"/>
      <w:lvlText w:val="○"/>
      <w:lvlJc w:val="left"/>
      <w:pPr>
        <w:tabs>
          <w:tab w:val="num" w:pos="11160"/>
        </w:tabs>
        <w:ind w:left="11160"/>
      </w:pPr>
      <w:rPr>
        <w:color w:val="000000"/>
        <w:position w:val="0"/>
        <w:sz w:val="18"/>
      </w:rPr>
    </w:lvl>
    <w:lvl w:ilvl="8">
      <w:start w:val="1"/>
      <w:numFmt w:val="bullet"/>
      <w:lvlText w:val="■"/>
      <w:lvlJc w:val="left"/>
      <w:pPr>
        <w:tabs>
          <w:tab w:val="num" w:pos="12600"/>
        </w:tabs>
        <w:ind w:left="12600"/>
      </w:pPr>
      <w:rPr>
        <w:color w:val="000000"/>
        <w:position w:val="0"/>
        <w:sz w:val="18"/>
      </w:rPr>
    </w:lvl>
  </w:abstractNum>
  <w:abstractNum w:abstractNumId="7" w15:restartNumberingAfterBreak="0">
    <w:nsid w:val="62CF5F67"/>
    <w:multiLevelType w:val="multilevel"/>
    <w:tmpl w:val="54D8480A"/>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8" w15:restartNumberingAfterBreak="0">
    <w:nsid w:val="657214B2"/>
    <w:multiLevelType w:val="multilevel"/>
    <w:tmpl w:val="4F98D09A"/>
    <w:styleLink w:val="List22"/>
    <w:lvl w:ilvl="0">
      <w:start w:val="1"/>
      <w:numFmt w:val="bullet"/>
      <w:lvlText w:val="●"/>
      <w:lvlJc w:val="left"/>
      <w:pPr>
        <w:tabs>
          <w:tab w:val="num" w:pos="687"/>
        </w:tabs>
        <w:ind w:left="687" w:hanging="326"/>
      </w:pPr>
      <w:rPr>
        <w:color w:val="000000"/>
        <w:position w:val="0"/>
        <w:sz w:val="16"/>
      </w:rPr>
    </w:lvl>
    <w:lvl w:ilvl="1">
      <w:start w:val="1"/>
      <w:numFmt w:val="bullet"/>
      <w:lvlText w:val="○"/>
      <w:lvlJc w:val="left"/>
      <w:pPr>
        <w:tabs>
          <w:tab w:val="num" w:pos="2520"/>
        </w:tabs>
        <w:ind w:left="2520"/>
      </w:pPr>
      <w:rPr>
        <w:color w:val="000000"/>
        <w:position w:val="0"/>
        <w:sz w:val="18"/>
      </w:rPr>
    </w:lvl>
    <w:lvl w:ilvl="2">
      <w:start w:val="1"/>
      <w:numFmt w:val="bullet"/>
      <w:lvlText w:val="■"/>
      <w:lvlJc w:val="left"/>
      <w:pPr>
        <w:tabs>
          <w:tab w:val="num" w:pos="3960"/>
        </w:tabs>
        <w:ind w:left="3960"/>
      </w:pPr>
      <w:rPr>
        <w:color w:val="000000"/>
        <w:position w:val="0"/>
        <w:sz w:val="18"/>
      </w:rPr>
    </w:lvl>
    <w:lvl w:ilvl="3">
      <w:start w:val="1"/>
      <w:numFmt w:val="bullet"/>
      <w:lvlText w:val="●"/>
      <w:lvlJc w:val="left"/>
      <w:pPr>
        <w:tabs>
          <w:tab w:val="num" w:pos="5400"/>
        </w:tabs>
        <w:ind w:left="5400"/>
      </w:pPr>
      <w:rPr>
        <w:color w:val="000000"/>
        <w:position w:val="0"/>
        <w:sz w:val="18"/>
      </w:rPr>
    </w:lvl>
    <w:lvl w:ilvl="4">
      <w:start w:val="1"/>
      <w:numFmt w:val="bullet"/>
      <w:lvlText w:val="○"/>
      <w:lvlJc w:val="left"/>
      <w:pPr>
        <w:tabs>
          <w:tab w:val="num" w:pos="6840"/>
        </w:tabs>
        <w:ind w:left="6840"/>
      </w:pPr>
      <w:rPr>
        <w:color w:val="000000"/>
        <w:position w:val="0"/>
        <w:sz w:val="18"/>
      </w:rPr>
    </w:lvl>
    <w:lvl w:ilvl="5">
      <w:start w:val="1"/>
      <w:numFmt w:val="bullet"/>
      <w:lvlText w:val="■"/>
      <w:lvlJc w:val="left"/>
      <w:pPr>
        <w:tabs>
          <w:tab w:val="num" w:pos="8280"/>
        </w:tabs>
        <w:ind w:left="8280"/>
      </w:pPr>
      <w:rPr>
        <w:color w:val="000000"/>
        <w:position w:val="0"/>
        <w:sz w:val="18"/>
      </w:rPr>
    </w:lvl>
    <w:lvl w:ilvl="6">
      <w:start w:val="1"/>
      <w:numFmt w:val="bullet"/>
      <w:lvlText w:val="●"/>
      <w:lvlJc w:val="left"/>
      <w:pPr>
        <w:tabs>
          <w:tab w:val="num" w:pos="9720"/>
        </w:tabs>
        <w:ind w:left="9720"/>
      </w:pPr>
      <w:rPr>
        <w:color w:val="000000"/>
        <w:position w:val="0"/>
        <w:sz w:val="18"/>
      </w:rPr>
    </w:lvl>
    <w:lvl w:ilvl="7">
      <w:start w:val="1"/>
      <w:numFmt w:val="bullet"/>
      <w:lvlText w:val="○"/>
      <w:lvlJc w:val="left"/>
      <w:pPr>
        <w:tabs>
          <w:tab w:val="num" w:pos="11160"/>
        </w:tabs>
        <w:ind w:left="11160"/>
      </w:pPr>
      <w:rPr>
        <w:color w:val="000000"/>
        <w:position w:val="0"/>
        <w:sz w:val="18"/>
      </w:rPr>
    </w:lvl>
    <w:lvl w:ilvl="8">
      <w:start w:val="1"/>
      <w:numFmt w:val="bullet"/>
      <w:lvlText w:val="■"/>
      <w:lvlJc w:val="left"/>
      <w:pPr>
        <w:tabs>
          <w:tab w:val="num" w:pos="12600"/>
        </w:tabs>
        <w:ind w:left="12600"/>
      </w:pPr>
      <w:rPr>
        <w:color w:val="000000"/>
        <w:position w:val="0"/>
        <w:sz w:val="18"/>
      </w:rPr>
    </w:lvl>
  </w:abstractNum>
  <w:abstractNum w:abstractNumId="9" w15:restartNumberingAfterBreak="0">
    <w:nsid w:val="68332DA7"/>
    <w:multiLevelType w:val="multilevel"/>
    <w:tmpl w:val="431259BA"/>
    <w:lvl w:ilvl="0">
      <w:start w:val="1"/>
      <w:numFmt w:val="bullet"/>
      <w:lvlText w:val="●"/>
      <w:lvlJc w:val="left"/>
      <w:pPr>
        <w:tabs>
          <w:tab w:val="num" w:pos="687"/>
        </w:tabs>
        <w:ind w:left="687" w:hanging="326"/>
      </w:pPr>
      <w:rPr>
        <w:color w:val="000000"/>
        <w:position w:val="0"/>
        <w:sz w:val="18"/>
      </w:rPr>
    </w:lvl>
    <w:lvl w:ilvl="1">
      <w:start w:val="1"/>
      <w:numFmt w:val="bullet"/>
      <w:lvlText w:val="○"/>
      <w:lvlJc w:val="left"/>
      <w:pPr>
        <w:tabs>
          <w:tab w:val="num" w:pos="2520"/>
        </w:tabs>
        <w:ind w:left="2520"/>
      </w:pPr>
      <w:rPr>
        <w:color w:val="000000"/>
        <w:position w:val="0"/>
        <w:sz w:val="18"/>
      </w:rPr>
    </w:lvl>
    <w:lvl w:ilvl="2">
      <w:start w:val="1"/>
      <w:numFmt w:val="bullet"/>
      <w:lvlText w:val="■"/>
      <w:lvlJc w:val="left"/>
      <w:pPr>
        <w:tabs>
          <w:tab w:val="num" w:pos="3960"/>
        </w:tabs>
        <w:ind w:left="3960"/>
      </w:pPr>
      <w:rPr>
        <w:color w:val="000000"/>
        <w:position w:val="0"/>
        <w:sz w:val="18"/>
      </w:rPr>
    </w:lvl>
    <w:lvl w:ilvl="3">
      <w:start w:val="1"/>
      <w:numFmt w:val="bullet"/>
      <w:lvlText w:val="●"/>
      <w:lvlJc w:val="left"/>
      <w:pPr>
        <w:tabs>
          <w:tab w:val="num" w:pos="5400"/>
        </w:tabs>
        <w:ind w:left="5400"/>
      </w:pPr>
      <w:rPr>
        <w:color w:val="000000"/>
        <w:position w:val="0"/>
        <w:sz w:val="18"/>
      </w:rPr>
    </w:lvl>
    <w:lvl w:ilvl="4">
      <w:start w:val="1"/>
      <w:numFmt w:val="bullet"/>
      <w:lvlText w:val="○"/>
      <w:lvlJc w:val="left"/>
      <w:pPr>
        <w:tabs>
          <w:tab w:val="num" w:pos="6840"/>
        </w:tabs>
        <w:ind w:left="6840"/>
      </w:pPr>
      <w:rPr>
        <w:color w:val="000000"/>
        <w:position w:val="0"/>
        <w:sz w:val="18"/>
      </w:rPr>
    </w:lvl>
    <w:lvl w:ilvl="5">
      <w:start w:val="1"/>
      <w:numFmt w:val="bullet"/>
      <w:lvlText w:val="■"/>
      <w:lvlJc w:val="left"/>
      <w:pPr>
        <w:tabs>
          <w:tab w:val="num" w:pos="8280"/>
        </w:tabs>
        <w:ind w:left="8280"/>
      </w:pPr>
      <w:rPr>
        <w:color w:val="000000"/>
        <w:position w:val="0"/>
        <w:sz w:val="18"/>
      </w:rPr>
    </w:lvl>
    <w:lvl w:ilvl="6">
      <w:start w:val="1"/>
      <w:numFmt w:val="bullet"/>
      <w:lvlText w:val="●"/>
      <w:lvlJc w:val="left"/>
      <w:pPr>
        <w:tabs>
          <w:tab w:val="num" w:pos="9720"/>
        </w:tabs>
        <w:ind w:left="9720"/>
      </w:pPr>
      <w:rPr>
        <w:color w:val="000000"/>
        <w:position w:val="0"/>
        <w:sz w:val="18"/>
      </w:rPr>
    </w:lvl>
    <w:lvl w:ilvl="7">
      <w:start w:val="1"/>
      <w:numFmt w:val="bullet"/>
      <w:lvlText w:val="○"/>
      <w:lvlJc w:val="left"/>
      <w:pPr>
        <w:tabs>
          <w:tab w:val="num" w:pos="11160"/>
        </w:tabs>
        <w:ind w:left="11160"/>
      </w:pPr>
      <w:rPr>
        <w:color w:val="000000"/>
        <w:position w:val="0"/>
        <w:sz w:val="18"/>
      </w:rPr>
    </w:lvl>
    <w:lvl w:ilvl="8">
      <w:start w:val="1"/>
      <w:numFmt w:val="bullet"/>
      <w:lvlText w:val="■"/>
      <w:lvlJc w:val="left"/>
      <w:pPr>
        <w:tabs>
          <w:tab w:val="num" w:pos="12600"/>
        </w:tabs>
        <w:ind w:left="12600"/>
      </w:pPr>
      <w:rPr>
        <w:color w:val="000000"/>
        <w:position w:val="0"/>
        <w:sz w:val="18"/>
      </w:rPr>
    </w:lvl>
  </w:abstractNum>
  <w:abstractNum w:abstractNumId="10" w15:restartNumberingAfterBreak="0">
    <w:nsid w:val="6B810A55"/>
    <w:multiLevelType w:val="multilevel"/>
    <w:tmpl w:val="0B5C48EA"/>
    <w:styleLink w:val="List32"/>
    <w:lvl w:ilvl="0">
      <w:start w:val="1"/>
      <w:numFmt w:val="bullet"/>
      <w:lvlText w:val="●"/>
      <w:lvlJc w:val="left"/>
      <w:pPr>
        <w:tabs>
          <w:tab w:val="num" w:pos="687"/>
        </w:tabs>
        <w:ind w:left="687" w:hanging="326"/>
      </w:pPr>
      <w:rPr>
        <w:color w:val="000000"/>
        <w:position w:val="0"/>
        <w:sz w:val="16"/>
      </w:rPr>
    </w:lvl>
    <w:lvl w:ilvl="1">
      <w:start w:val="1"/>
      <w:numFmt w:val="bullet"/>
      <w:lvlText w:val="○"/>
      <w:lvlJc w:val="left"/>
      <w:pPr>
        <w:tabs>
          <w:tab w:val="num" w:pos="2520"/>
        </w:tabs>
        <w:ind w:left="2520"/>
      </w:pPr>
      <w:rPr>
        <w:color w:val="000000"/>
        <w:position w:val="0"/>
        <w:sz w:val="18"/>
      </w:rPr>
    </w:lvl>
    <w:lvl w:ilvl="2">
      <w:start w:val="1"/>
      <w:numFmt w:val="bullet"/>
      <w:lvlText w:val="■"/>
      <w:lvlJc w:val="left"/>
      <w:pPr>
        <w:tabs>
          <w:tab w:val="num" w:pos="3960"/>
        </w:tabs>
        <w:ind w:left="3960"/>
      </w:pPr>
      <w:rPr>
        <w:color w:val="000000"/>
        <w:position w:val="0"/>
        <w:sz w:val="18"/>
      </w:rPr>
    </w:lvl>
    <w:lvl w:ilvl="3">
      <w:start w:val="1"/>
      <w:numFmt w:val="bullet"/>
      <w:lvlText w:val="●"/>
      <w:lvlJc w:val="left"/>
      <w:pPr>
        <w:tabs>
          <w:tab w:val="num" w:pos="5400"/>
        </w:tabs>
        <w:ind w:left="5400"/>
      </w:pPr>
      <w:rPr>
        <w:color w:val="000000"/>
        <w:position w:val="0"/>
        <w:sz w:val="18"/>
      </w:rPr>
    </w:lvl>
    <w:lvl w:ilvl="4">
      <w:start w:val="1"/>
      <w:numFmt w:val="bullet"/>
      <w:lvlText w:val="○"/>
      <w:lvlJc w:val="left"/>
      <w:pPr>
        <w:tabs>
          <w:tab w:val="num" w:pos="6840"/>
        </w:tabs>
        <w:ind w:left="6840"/>
      </w:pPr>
      <w:rPr>
        <w:color w:val="000000"/>
        <w:position w:val="0"/>
        <w:sz w:val="18"/>
      </w:rPr>
    </w:lvl>
    <w:lvl w:ilvl="5">
      <w:start w:val="1"/>
      <w:numFmt w:val="bullet"/>
      <w:lvlText w:val="■"/>
      <w:lvlJc w:val="left"/>
      <w:pPr>
        <w:tabs>
          <w:tab w:val="num" w:pos="8280"/>
        </w:tabs>
        <w:ind w:left="8280"/>
      </w:pPr>
      <w:rPr>
        <w:color w:val="000000"/>
        <w:position w:val="0"/>
        <w:sz w:val="18"/>
      </w:rPr>
    </w:lvl>
    <w:lvl w:ilvl="6">
      <w:start w:val="1"/>
      <w:numFmt w:val="bullet"/>
      <w:lvlText w:val="●"/>
      <w:lvlJc w:val="left"/>
      <w:pPr>
        <w:tabs>
          <w:tab w:val="num" w:pos="9720"/>
        </w:tabs>
        <w:ind w:left="9720"/>
      </w:pPr>
      <w:rPr>
        <w:color w:val="000000"/>
        <w:position w:val="0"/>
        <w:sz w:val="18"/>
      </w:rPr>
    </w:lvl>
    <w:lvl w:ilvl="7">
      <w:start w:val="1"/>
      <w:numFmt w:val="bullet"/>
      <w:lvlText w:val="○"/>
      <w:lvlJc w:val="left"/>
      <w:pPr>
        <w:tabs>
          <w:tab w:val="num" w:pos="11160"/>
        </w:tabs>
        <w:ind w:left="11160"/>
      </w:pPr>
      <w:rPr>
        <w:color w:val="000000"/>
        <w:position w:val="0"/>
        <w:sz w:val="18"/>
      </w:rPr>
    </w:lvl>
    <w:lvl w:ilvl="8">
      <w:start w:val="1"/>
      <w:numFmt w:val="bullet"/>
      <w:lvlText w:val="■"/>
      <w:lvlJc w:val="left"/>
      <w:pPr>
        <w:tabs>
          <w:tab w:val="num" w:pos="12600"/>
        </w:tabs>
        <w:ind w:left="12600"/>
      </w:pPr>
      <w:rPr>
        <w:color w:val="000000"/>
        <w:position w:val="0"/>
        <w:sz w:val="18"/>
      </w:rPr>
    </w:lvl>
  </w:abstractNum>
  <w:abstractNum w:abstractNumId="11" w15:restartNumberingAfterBreak="0">
    <w:nsid w:val="7C023BA9"/>
    <w:multiLevelType w:val="multilevel"/>
    <w:tmpl w:val="F4D89BCE"/>
    <w:styleLink w:val="List1"/>
    <w:lvl w:ilvl="0">
      <w:start w:val="1"/>
      <w:numFmt w:val="bullet"/>
      <w:lvlText w:val="●"/>
      <w:lvlJc w:val="left"/>
      <w:pPr>
        <w:tabs>
          <w:tab w:val="num" w:pos="687"/>
        </w:tabs>
        <w:ind w:left="687" w:hanging="326"/>
      </w:pPr>
      <w:rPr>
        <w:color w:val="000000"/>
        <w:position w:val="0"/>
        <w:sz w:val="16"/>
      </w:rPr>
    </w:lvl>
    <w:lvl w:ilvl="1">
      <w:start w:val="1"/>
      <w:numFmt w:val="bullet"/>
      <w:lvlText w:val="○"/>
      <w:lvlJc w:val="left"/>
      <w:pPr>
        <w:tabs>
          <w:tab w:val="num" w:pos="2520"/>
        </w:tabs>
        <w:ind w:left="2520"/>
      </w:pPr>
      <w:rPr>
        <w:color w:val="000000"/>
        <w:position w:val="0"/>
        <w:sz w:val="18"/>
      </w:rPr>
    </w:lvl>
    <w:lvl w:ilvl="2">
      <w:start w:val="1"/>
      <w:numFmt w:val="bullet"/>
      <w:lvlText w:val="■"/>
      <w:lvlJc w:val="left"/>
      <w:pPr>
        <w:tabs>
          <w:tab w:val="num" w:pos="3960"/>
        </w:tabs>
        <w:ind w:left="3960"/>
      </w:pPr>
      <w:rPr>
        <w:color w:val="000000"/>
        <w:position w:val="0"/>
        <w:sz w:val="18"/>
      </w:rPr>
    </w:lvl>
    <w:lvl w:ilvl="3">
      <w:start w:val="1"/>
      <w:numFmt w:val="bullet"/>
      <w:lvlText w:val="●"/>
      <w:lvlJc w:val="left"/>
      <w:pPr>
        <w:tabs>
          <w:tab w:val="num" w:pos="5400"/>
        </w:tabs>
        <w:ind w:left="5400"/>
      </w:pPr>
      <w:rPr>
        <w:color w:val="000000"/>
        <w:position w:val="0"/>
        <w:sz w:val="18"/>
      </w:rPr>
    </w:lvl>
    <w:lvl w:ilvl="4">
      <w:start w:val="1"/>
      <w:numFmt w:val="bullet"/>
      <w:lvlText w:val="○"/>
      <w:lvlJc w:val="left"/>
      <w:pPr>
        <w:tabs>
          <w:tab w:val="num" w:pos="6840"/>
        </w:tabs>
        <w:ind w:left="6840"/>
      </w:pPr>
      <w:rPr>
        <w:color w:val="000000"/>
        <w:position w:val="0"/>
        <w:sz w:val="18"/>
      </w:rPr>
    </w:lvl>
    <w:lvl w:ilvl="5">
      <w:start w:val="1"/>
      <w:numFmt w:val="bullet"/>
      <w:lvlText w:val="■"/>
      <w:lvlJc w:val="left"/>
      <w:pPr>
        <w:tabs>
          <w:tab w:val="num" w:pos="8280"/>
        </w:tabs>
        <w:ind w:left="8280"/>
      </w:pPr>
      <w:rPr>
        <w:color w:val="000000"/>
        <w:position w:val="0"/>
        <w:sz w:val="18"/>
      </w:rPr>
    </w:lvl>
    <w:lvl w:ilvl="6">
      <w:start w:val="1"/>
      <w:numFmt w:val="bullet"/>
      <w:lvlText w:val="●"/>
      <w:lvlJc w:val="left"/>
      <w:pPr>
        <w:tabs>
          <w:tab w:val="num" w:pos="9720"/>
        </w:tabs>
        <w:ind w:left="9720"/>
      </w:pPr>
      <w:rPr>
        <w:color w:val="000000"/>
        <w:position w:val="0"/>
        <w:sz w:val="18"/>
      </w:rPr>
    </w:lvl>
    <w:lvl w:ilvl="7">
      <w:start w:val="1"/>
      <w:numFmt w:val="bullet"/>
      <w:lvlText w:val="○"/>
      <w:lvlJc w:val="left"/>
      <w:pPr>
        <w:tabs>
          <w:tab w:val="num" w:pos="11160"/>
        </w:tabs>
        <w:ind w:left="11160"/>
      </w:pPr>
      <w:rPr>
        <w:color w:val="000000"/>
        <w:position w:val="0"/>
        <w:sz w:val="18"/>
      </w:rPr>
    </w:lvl>
    <w:lvl w:ilvl="8">
      <w:start w:val="1"/>
      <w:numFmt w:val="bullet"/>
      <w:lvlText w:val="■"/>
      <w:lvlJc w:val="left"/>
      <w:pPr>
        <w:tabs>
          <w:tab w:val="num" w:pos="12600"/>
        </w:tabs>
        <w:ind w:left="12600"/>
      </w:pPr>
      <w:rPr>
        <w:color w:val="000000"/>
        <w:position w:val="0"/>
        <w:sz w:val="18"/>
      </w:rPr>
    </w:lvl>
  </w:abstractNum>
  <w:num w:numId="1">
    <w:abstractNumId w:val="2"/>
  </w:num>
  <w:num w:numId="2">
    <w:abstractNumId w:val="4"/>
  </w:num>
  <w:num w:numId="3">
    <w:abstractNumId w:val="5"/>
  </w:num>
  <w:num w:numId="4">
    <w:abstractNumId w:val="9"/>
  </w:num>
  <w:num w:numId="5">
    <w:abstractNumId w:val="7"/>
  </w:num>
  <w:num w:numId="6">
    <w:abstractNumId w:val="11"/>
  </w:num>
  <w:num w:numId="7">
    <w:abstractNumId w:val="6"/>
  </w:num>
  <w:num w:numId="8">
    <w:abstractNumId w:val="3"/>
  </w:num>
  <w:num w:numId="9">
    <w:abstractNumId w:val="8"/>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2D4"/>
    <w:rsid w:val="00040C73"/>
    <w:rsid w:val="0004404C"/>
    <w:rsid w:val="00146862"/>
    <w:rsid w:val="00177A15"/>
    <w:rsid w:val="00207CB4"/>
    <w:rsid w:val="002560D3"/>
    <w:rsid w:val="00390A2C"/>
    <w:rsid w:val="00410CEB"/>
    <w:rsid w:val="0042468A"/>
    <w:rsid w:val="00426404"/>
    <w:rsid w:val="00426ABA"/>
    <w:rsid w:val="00437E83"/>
    <w:rsid w:val="005042D4"/>
    <w:rsid w:val="005A7E99"/>
    <w:rsid w:val="0064149D"/>
    <w:rsid w:val="00653B73"/>
    <w:rsid w:val="00704AF1"/>
    <w:rsid w:val="0076000D"/>
    <w:rsid w:val="007A4263"/>
    <w:rsid w:val="007E170D"/>
    <w:rsid w:val="00866B1A"/>
    <w:rsid w:val="00946D4C"/>
    <w:rsid w:val="00A51817"/>
    <w:rsid w:val="00A60689"/>
    <w:rsid w:val="00A907C5"/>
    <w:rsid w:val="00A96D93"/>
    <w:rsid w:val="00AC766B"/>
    <w:rsid w:val="00AF473A"/>
    <w:rsid w:val="00C6609A"/>
    <w:rsid w:val="00D22867"/>
    <w:rsid w:val="00D6539D"/>
    <w:rsid w:val="00F27AD6"/>
    <w:rsid w:val="00FA0703"/>
    <w:rsid w:val="00FA303C"/>
    <w:rsid w:val="00FE42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0A3978"/>
  <w15:docId w15:val="{9CA24251-3D32-4735-A8B8-F4E4147B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6B"/>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lang w:val="en-US" w:eastAsia="en-US"/>
    </w:rPr>
  </w:style>
  <w:style w:type="paragraph" w:styleId="Heading2">
    <w:name w:val="heading 2"/>
    <w:basedOn w:val="Normal"/>
    <w:next w:val="Normal1"/>
    <w:link w:val="Heading2Char"/>
    <w:uiPriority w:val="99"/>
    <w:qFormat/>
    <w:rsid w:val="00AC766B"/>
    <w:pPr>
      <w:tabs>
        <w:tab w:val="left" w:pos="720"/>
      </w:tabs>
      <w:spacing w:before="180" w:after="80"/>
      <w:outlineLvl w:val="1"/>
    </w:pPr>
    <w:rPr>
      <w:rFonts w:ascii="Arial" w:hAnsi="Arial" w:cs="Arial"/>
      <w:color w:val="000000"/>
      <w:sz w:val="28"/>
      <w:szCs w:val="28"/>
    </w:rPr>
  </w:style>
  <w:style w:type="paragraph" w:styleId="Heading3">
    <w:name w:val="heading 3"/>
    <w:basedOn w:val="Normal"/>
    <w:next w:val="Normal1"/>
    <w:link w:val="Heading3Char"/>
    <w:uiPriority w:val="99"/>
    <w:qFormat/>
    <w:rsid w:val="00AC766B"/>
    <w:pPr>
      <w:tabs>
        <w:tab w:val="left" w:pos="720"/>
      </w:tabs>
      <w:spacing w:before="180" w:after="80"/>
      <w:outlineLvl w:val="2"/>
    </w:pPr>
    <w:rPr>
      <w:rFonts w:ascii="Arial" w:hAnsi="Arial" w:cs="Arial"/>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paragraph" w:customStyle="1" w:styleId="Normal1">
    <w:name w:val="Normal1"/>
    <w:uiPriority w:val="99"/>
    <w:rsid w:val="00AC766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s>
      <w:spacing w:line="276" w:lineRule="auto"/>
    </w:pPr>
    <w:rPr>
      <w:rFonts w:ascii="Arial" w:hAnsi="Arial Unicode MS" w:cs="Arial Unicode MS"/>
      <w:color w:val="000000"/>
      <w:sz w:val="18"/>
      <w:szCs w:val="18"/>
      <w:lang w:val="en-US" w:eastAsia="en-US"/>
    </w:rPr>
  </w:style>
  <w:style w:type="character" w:styleId="Hyperlink">
    <w:name w:val="Hyperlink"/>
    <w:basedOn w:val="DefaultParagraphFont"/>
    <w:uiPriority w:val="99"/>
    <w:rsid w:val="00AC766B"/>
    <w:rPr>
      <w:rFonts w:cs="Times New Roman"/>
      <w:u w:val="single"/>
    </w:rPr>
  </w:style>
  <w:style w:type="paragraph" w:customStyle="1" w:styleId="FreeForm">
    <w:name w:val="Free Form"/>
    <w:uiPriority w:val="99"/>
    <w:rsid w:val="00AC766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Arial Unicode MS" w:cs="Arial Unicode MS"/>
      <w:color w:val="000000"/>
      <w:sz w:val="24"/>
      <w:szCs w:val="24"/>
      <w:lang w:val="en-US" w:eastAsia="en-US"/>
    </w:rPr>
  </w:style>
  <w:style w:type="paragraph" w:customStyle="1" w:styleId="TitleA">
    <w:name w:val="Title A"/>
    <w:next w:val="Normal1"/>
    <w:uiPriority w:val="99"/>
    <w:rsid w:val="00AC766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s>
      <w:spacing w:before="480" w:after="120"/>
    </w:pPr>
    <w:rPr>
      <w:rFonts w:ascii="Arial" w:hAnsi="Arial Unicode MS" w:cs="Arial Unicode MS"/>
      <w:b/>
      <w:bCs/>
      <w:color w:val="000000"/>
      <w:sz w:val="72"/>
      <w:szCs w:val="72"/>
      <w:lang w:val="en-US" w:eastAsia="en-US"/>
    </w:rPr>
  </w:style>
  <w:style w:type="paragraph" w:styleId="Subtitle">
    <w:name w:val="Subtitle"/>
    <w:basedOn w:val="Normal"/>
    <w:next w:val="Normal1"/>
    <w:link w:val="SubtitleChar"/>
    <w:uiPriority w:val="99"/>
    <w:qFormat/>
    <w:rsid w:val="00AC766B"/>
    <w:pPr>
      <w:tabs>
        <w:tab w:val="left" w:pos="720"/>
      </w:tab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lang w:val="en-US" w:eastAsia="en-US"/>
    </w:rPr>
  </w:style>
  <w:style w:type="paragraph" w:styleId="Header">
    <w:name w:val="header"/>
    <w:basedOn w:val="Normal"/>
    <w:link w:val="HeaderChar"/>
    <w:uiPriority w:val="99"/>
    <w:rsid w:val="00426ABA"/>
    <w:pPr>
      <w:tabs>
        <w:tab w:val="center" w:pos="4320"/>
        <w:tab w:val="right" w:pos="8640"/>
      </w:tabs>
    </w:pPr>
  </w:style>
  <w:style w:type="character" w:customStyle="1" w:styleId="HeaderChar">
    <w:name w:val="Header Char"/>
    <w:basedOn w:val="DefaultParagraphFont"/>
    <w:link w:val="Header"/>
    <w:uiPriority w:val="99"/>
    <w:locked/>
    <w:rsid w:val="00426ABA"/>
    <w:rPr>
      <w:rFonts w:cs="Times New Roman"/>
    </w:rPr>
  </w:style>
  <w:style w:type="paragraph" w:styleId="Footer">
    <w:name w:val="footer"/>
    <w:basedOn w:val="Normal"/>
    <w:link w:val="FooterChar"/>
    <w:uiPriority w:val="99"/>
    <w:rsid w:val="00426ABA"/>
    <w:pPr>
      <w:tabs>
        <w:tab w:val="center" w:pos="4320"/>
        <w:tab w:val="right" w:pos="8640"/>
      </w:tabs>
    </w:pPr>
  </w:style>
  <w:style w:type="character" w:customStyle="1" w:styleId="FooterChar">
    <w:name w:val="Footer Char"/>
    <w:basedOn w:val="DefaultParagraphFont"/>
    <w:link w:val="Footer"/>
    <w:uiPriority w:val="99"/>
    <w:locked/>
    <w:rsid w:val="00426ABA"/>
    <w:rPr>
      <w:rFonts w:cs="Times New Roman"/>
    </w:rPr>
  </w:style>
  <w:style w:type="character" w:styleId="PageNumber">
    <w:name w:val="page number"/>
    <w:basedOn w:val="DefaultParagraphFont"/>
    <w:uiPriority w:val="99"/>
    <w:semiHidden/>
    <w:rsid w:val="00426ABA"/>
    <w:rPr>
      <w:rFonts w:cs="Times New Roman"/>
    </w:rPr>
  </w:style>
  <w:style w:type="paragraph" w:styleId="BalloonText">
    <w:name w:val="Balloon Text"/>
    <w:basedOn w:val="Normal"/>
    <w:link w:val="BalloonTextChar"/>
    <w:uiPriority w:val="99"/>
    <w:semiHidden/>
    <w:rsid w:val="0042640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numbering" w:customStyle="1" w:styleId="List0">
    <w:name w:val="List 0"/>
    <w:rsid w:val="00922813"/>
    <w:pPr>
      <w:numPr>
        <w:numId w:val="3"/>
      </w:numPr>
    </w:pPr>
  </w:style>
  <w:style w:type="numbering" w:customStyle="1" w:styleId="List22">
    <w:name w:val="List 22"/>
    <w:rsid w:val="00922813"/>
    <w:pPr>
      <w:numPr>
        <w:numId w:val="9"/>
      </w:numPr>
    </w:pPr>
  </w:style>
  <w:style w:type="numbering" w:customStyle="1" w:styleId="List32">
    <w:name w:val="List 32"/>
    <w:rsid w:val="00922813"/>
    <w:pPr>
      <w:numPr>
        <w:numId w:val="12"/>
      </w:numPr>
    </w:pPr>
  </w:style>
  <w:style w:type="numbering" w:customStyle="1" w:styleId="List1">
    <w:name w:val="List 1"/>
    <w:rsid w:val="0092281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81C6A-417B-450D-9D97-33813FB1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Scime</dc:creator>
  <cp:lastModifiedBy>Susan.Scime</cp:lastModifiedBy>
  <cp:revision>3</cp:revision>
  <dcterms:created xsi:type="dcterms:W3CDTF">2020-04-14T14:03:00Z</dcterms:created>
  <dcterms:modified xsi:type="dcterms:W3CDTF">2021-08-13T10:05:00Z</dcterms:modified>
</cp:coreProperties>
</file>